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6FF" w:rsidRDefault="003616FF" w:rsidP="003616FF">
      <w:pPr>
        <w:pStyle w:val="Heading2"/>
        <w:pBdr>
          <w:bar w:val="single" w:sz="4" w:color="auto"/>
        </w:pBdr>
        <w:jc w:val="center"/>
        <w:rPr>
          <w:rFonts w:ascii="Arial Black" w:hAnsi="Arial Black"/>
          <w:iCs/>
          <w:sz w:val="24"/>
        </w:rPr>
      </w:pPr>
      <w:r w:rsidRPr="00DE3909">
        <w:rPr>
          <w:rFonts w:ascii="Arial Black" w:hAnsi="Arial Black"/>
          <w:iCs/>
          <w:sz w:val="24"/>
        </w:rPr>
        <w:t>V</w:t>
      </w:r>
      <w:r>
        <w:rPr>
          <w:rFonts w:ascii="Arial Black" w:hAnsi="Arial Black"/>
          <w:iCs/>
          <w:sz w:val="24"/>
        </w:rPr>
        <w:t xml:space="preserve"> </w:t>
      </w:r>
      <w:r w:rsidRPr="00DE3909">
        <w:rPr>
          <w:rFonts w:ascii="Arial Black" w:hAnsi="Arial Black"/>
          <w:iCs/>
          <w:sz w:val="24"/>
        </w:rPr>
        <w:t>I</w:t>
      </w:r>
      <w:r>
        <w:rPr>
          <w:rFonts w:ascii="Arial Black" w:hAnsi="Arial Black"/>
          <w:iCs/>
          <w:sz w:val="24"/>
        </w:rPr>
        <w:t xml:space="preserve"> </w:t>
      </w:r>
      <w:r w:rsidRPr="00DE3909">
        <w:rPr>
          <w:rFonts w:ascii="Arial Black" w:hAnsi="Arial Black"/>
          <w:iCs/>
          <w:sz w:val="24"/>
        </w:rPr>
        <w:t>S</w:t>
      </w:r>
      <w:r>
        <w:rPr>
          <w:rFonts w:ascii="Arial Black" w:hAnsi="Arial Black"/>
          <w:iCs/>
          <w:sz w:val="24"/>
        </w:rPr>
        <w:t xml:space="preserve"> </w:t>
      </w:r>
      <w:r w:rsidRPr="00DE3909">
        <w:rPr>
          <w:rFonts w:ascii="Arial Black" w:hAnsi="Arial Black"/>
          <w:iCs/>
          <w:sz w:val="24"/>
        </w:rPr>
        <w:t>I</w:t>
      </w:r>
      <w:r>
        <w:rPr>
          <w:rFonts w:ascii="Arial Black" w:hAnsi="Arial Black"/>
          <w:iCs/>
          <w:sz w:val="24"/>
        </w:rPr>
        <w:t xml:space="preserve"> </w:t>
      </w:r>
      <w:r w:rsidRPr="00DE3909">
        <w:rPr>
          <w:rFonts w:ascii="Arial Black" w:hAnsi="Arial Black"/>
          <w:iCs/>
          <w:sz w:val="24"/>
        </w:rPr>
        <w:t>O</w:t>
      </w:r>
      <w:r>
        <w:rPr>
          <w:rFonts w:ascii="Arial Black" w:hAnsi="Arial Black"/>
          <w:iCs/>
          <w:sz w:val="24"/>
        </w:rPr>
        <w:t xml:space="preserve"> </w:t>
      </w:r>
      <w:r w:rsidRPr="00DE3909">
        <w:rPr>
          <w:rFonts w:ascii="Arial Black" w:hAnsi="Arial Black"/>
          <w:iCs/>
          <w:sz w:val="24"/>
        </w:rPr>
        <w:t>N</w:t>
      </w:r>
    </w:p>
    <w:p w:rsidR="003616FF" w:rsidRPr="00DE3909" w:rsidRDefault="003616FF" w:rsidP="003616FF">
      <w:pPr>
        <w:jc w:val="center"/>
      </w:pPr>
    </w:p>
    <w:p w:rsidR="003616FF" w:rsidRPr="00A214EB" w:rsidRDefault="003616FF" w:rsidP="003616FF">
      <w:pPr>
        <w:pBdr>
          <w:bar w:val="single" w:sz="4" w:color="auto"/>
        </w:pBdr>
        <w:tabs>
          <w:tab w:val="left" w:pos="4410"/>
        </w:tabs>
        <w:ind w:left="720" w:right="882"/>
        <w:jc w:val="center"/>
        <w:rPr>
          <w:rFonts w:ascii="Agency FB" w:hAnsi="Agency FB"/>
        </w:rPr>
      </w:pPr>
      <w:r w:rsidRPr="00A214EB">
        <w:rPr>
          <w:rFonts w:ascii="Agency FB" w:hAnsi="Agency FB"/>
        </w:rPr>
        <w:t>Sta. Rita De Cascia Parochial School is a</w:t>
      </w:r>
      <w:r>
        <w:rPr>
          <w:rFonts w:ascii="Agency FB" w:hAnsi="Agency FB"/>
        </w:rPr>
        <w:t xml:space="preserve"> </w:t>
      </w:r>
      <w:r w:rsidRPr="00A214EB">
        <w:rPr>
          <w:rFonts w:ascii="Agency FB" w:hAnsi="Agency FB"/>
        </w:rPr>
        <w:t>Catholic School that witnesses to the Gospel,</w:t>
      </w:r>
      <w:r>
        <w:rPr>
          <w:rFonts w:ascii="Agency FB" w:hAnsi="Agency FB"/>
        </w:rPr>
        <w:t xml:space="preserve"> </w:t>
      </w:r>
      <w:r w:rsidRPr="00A214EB">
        <w:rPr>
          <w:rFonts w:ascii="Agency FB" w:hAnsi="Agency FB"/>
        </w:rPr>
        <w:t>wherein academic excellence, artistic mind, skillful hands and moral uprightness are</w:t>
      </w:r>
      <w:r>
        <w:rPr>
          <w:rFonts w:ascii="Agency FB" w:hAnsi="Agency FB"/>
        </w:rPr>
        <w:t xml:space="preserve"> </w:t>
      </w:r>
      <w:r w:rsidRPr="00A214EB">
        <w:rPr>
          <w:rFonts w:ascii="Agency FB" w:hAnsi="Agency FB"/>
        </w:rPr>
        <w:t>achieved with critical consciousness and</w:t>
      </w:r>
      <w:r>
        <w:rPr>
          <w:rFonts w:ascii="Agency FB" w:hAnsi="Agency FB"/>
        </w:rPr>
        <w:t xml:space="preserve"> concern for</w:t>
      </w:r>
      <w:r w:rsidRPr="00A214EB">
        <w:rPr>
          <w:rFonts w:ascii="Agency FB" w:hAnsi="Agency FB"/>
        </w:rPr>
        <w:t xml:space="preserve"> the   poor.</w:t>
      </w:r>
    </w:p>
    <w:p w:rsidR="003616FF" w:rsidRDefault="003616FF" w:rsidP="003616FF">
      <w:pPr>
        <w:pBdr>
          <w:bar w:val="single" w:sz="4" w:color="auto"/>
        </w:pBdr>
        <w:jc w:val="center"/>
        <w:rPr>
          <w:rFonts w:ascii="Comic Sans MS" w:hAnsi="Comic Sans MS"/>
          <w:sz w:val="18"/>
        </w:rPr>
      </w:pPr>
    </w:p>
    <w:p w:rsidR="003616FF" w:rsidRDefault="003616FF" w:rsidP="003616FF">
      <w:pPr>
        <w:pBdr>
          <w:bar w:val="single" w:sz="4" w:color="auto"/>
        </w:pBdr>
        <w:jc w:val="center"/>
        <w:rPr>
          <w:rFonts w:ascii="Comic Sans MS" w:hAnsi="Comic Sans MS"/>
          <w:sz w:val="18"/>
        </w:rPr>
      </w:pPr>
    </w:p>
    <w:p w:rsidR="003616FF" w:rsidRPr="00DE3909" w:rsidRDefault="003616FF" w:rsidP="003616FF">
      <w:pPr>
        <w:pStyle w:val="Heading8"/>
        <w:jc w:val="center"/>
        <w:rPr>
          <w:rFonts w:ascii="Arial Black" w:hAnsi="Arial Black"/>
          <w:i w:val="0"/>
          <w:sz w:val="24"/>
        </w:rPr>
      </w:pPr>
      <w:r w:rsidRPr="00DE3909">
        <w:rPr>
          <w:rFonts w:ascii="Arial Black" w:hAnsi="Arial Black"/>
          <w:i w:val="0"/>
          <w:sz w:val="24"/>
        </w:rPr>
        <w:t>M</w:t>
      </w:r>
      <w:r>
        <w:rPr>
          <w:rFonts w:ascii="Arial Black" w:hAnsi="Arial Black"/>
          <w:i w:val="0"/>
          <w:sz w:val="24"/>
        </w:rPr>
        <w:t xml:space="preserve"> </w:t>
      </w:r>
      <w:r w:rsidRPr="00DE3909">
        <w:rPr>
          <w:rFonts w:ascii="Arial Black" w:hAnsi="Arial Black"/>
          <w:i w:val="0"/>
          <w:sz w:val="24"/>
        </w:rPr>
        <w:t>I</w:t>
      </w:r>
      <w:r>
        <w:rPr>
          <w:rFonts w:ascii="Arial Black" w:hAnsi="Arial Black"/>
          <w:i w:val="0"/>
          <w:sz w:val="24"/>
        </w:rPr>
        <w:t xml:space="preserve"> </w:t>
      </w:r>
      <w:r w:rsidRPr="00DE3909">
        <w:rPr>
          <w:rFonts w:ascii="Arial Black" w:hAnsi="Arial Black"/>
          <w:i w:val="0"/>
          <w:sz w:val="24"/>
        </w:rPr>
        <w:t>S</w:t>
      </w:r>
      <w:r>
        <w:rPr>
          <w:rFonts w:ascii="Arial Black" w:hAnsi="Arial Black"/>
          <w:i w:val="0"/>
          <w:sz w:val="24"/>
        </w:rPr>
        <w:t xml:space="preserve"> </w:t>
      </w:r>
      <w:r w:rsidRPr="00DE3909">
        <w:rPr>
          <w:rFonts w:ascii="Arial Black" w:hAnsi="Arial Black"/>
          <w:i w:val="0"/>
          <w:sz w:val="24"/>
        </w:rPr>
        <w:t>S</w:t>
      </w:r>
      <w:r>
        <w:rPr>
          <w:rFonts w:ascii="Arial Black" w:hAnsi="Arial Black"/>
          <w:i w:val="0"/>
          <w:sz w:val="24"/>
        </w:rPr>
        <w:t xml:space="preserve"> </w:t>
      </w:r>
      <w:r w:rsidRPr="00DE3909">
        <w:rPr>
          <w:rFonts w:ascii="Arial Black" w:hAnsi="Arial Black"/>
          <w:i w:val="0"/>
          <w:sz w:val="24"/>
        </w:rPr>
        <w:t>I</w:t>
      </w:r>
      <w:r>
        <w:rPr>
          <w:rFonts w:ascii="Arial Black" w:hAnsi="Arial Black"/>
          <w:i w:val="0"/>
          <w:sz w:val="24"/>
        </w:rPr>
        <w:t xml:space="preserve"> </w:t>
      </w:r>
      <w:r w:rsidRPr="00DE3909">
        <w:rPr>
          <w:rFonts w:ascii="Arial Black" w:hAnsi="Arial Black"/>
          <w:i w:val="0"/>
          <w:sz w:val="24"/>
        </w:rPr>
        <w:t>O</w:t>
      </w:r>
      <w:r>
        <w:rPr>
          <w:rFonts w:ascii="Arial Black" w:hAnsi="Arial Black"/>
          <w:i w:val="0"/>
          <w:sz w:val="24"/>
        </w:rPr>
        <w:t xml:space="preserve"> </w:t>
      </w:r>
      <w:r w:rsidRPr="00DE3909">
        <w:rPr>
          <w:rFonts w:ascii="Arial Black" w:hAnsi="Arial Black"/>
          <w:i w:val="0"/>
          <w:sz w:val="24"/>
        </w:rPr>
        <w:t>N</w:t>
      </w:r>
    </w:p>
    <w:p w:rsidR="003616FF" w:rsidRPr="00BE3C8F" w:rsidRDefault="003616FF" w:rsidP="003616FF">
      <w:pPr>
        <w:pBdr>
          <w:bar w:val="single" w:sz="4" w:color="auto"/>
        </w:pBdr>
        <w:jc w:val="center"/>
        <w:rPr>
          <w:rFonts w:ascii="Comic Sans MS" w:hAnsi="Comic Sans MS" w:cs="Courier New"/>
          <w:sz w:val="16"/>
          <w:szCs w:val="16"/>
        </w:rPr>
      </w:pPr>
    </w:p>
    <w:p w:rsidR="003616FF" w:rsidRPr="00A214EB" w:rsidRDefault="003616FF" w:rsidP="003616FF">
      <w:pPr>
        <w:pBdr>
          <w:bar w:val="single" w:sz="4" w:color="auto"/>
        </w:pBdr>
        <w:ind w:left="720" w:right="972"/>
        <w:jc w:val="center"/>
        <w:rPr>
          <w:rFonts w:ascii="Agency FB" w:hAnsi="Agency FB" w:cs="Courier New"/>
        </w:rPr>
      </w:pPr>
      <w:r w:rsidRPr="00A214EB">
        <w:rPr>
          <w:rFonts w:ascii="Agency FB" w:hAnsi="Agency FB" w:cs="Courier New"/>
        </w:rPr>
        <w:t>Sta. Rita De Cascia Parochial School is</w:t>
      </w:r>
      <w:r>
        <w:rPr>
          <w:rFonts w:ascii="Agency FB" w:hAnsi="Agency FB" w:cs="Courier New"/>
        </w:rPr>
        <w:t xml:space="preserve"> </w:t>
      </w:r>
      <w:r w:rsidRPr="00A214EB">
        <w:rPr>
          <w:rFonts w:ascii="Agency FB" w:hAnsi="Agency FB" w:cs="Courier New"/>
        </w:rPr>
        <w:t>committed to the total formation of an</w:t>
      </w:r>
      <w:r>
        <w:rPr>
          <w:rFonts w:ascii="Agency FB" w:hAnsi="Agency FB" w:cs="Courier New"/>
        </w:rPr>
        <w:t xml:space="preserve"> </w:t>
      </w:r>
      <w:r w:rsidRPr="00A214EB">
        <w:rPr>
          <w:rFonts w:ascii="Agency FB" w:hAnsi="Agency FB" w:cs="Courier New"/>
        </w:rPr>
        <w:t>individual through an integration of faith,</w:t>
      </w:r>
      <w:r>
        <w:rPr>
          <w:rFonts w:ascii="Agency FB" w:hAnsi="Agency FB" w:cs="Courier New"/>
        </w:rPr>
        <w:t xml:space="preserve"> </w:t>
      </w:r>
      <w:r w:rsidRPr="00A214EB">
        <w:rPr>
          <w:rFonts w:ascii="Agency FB" w:hAnsi="Agency FB" w:cs="Courier New"/>
        </w:rPr>
        <w:t>morals,</w:t>
      </w:r>
      <w:r>
        <w:rPr>
          <w:rFonts w:ascii="Agency FB" w:hAnsi="Agency FB" w:cs="Courier New"/>
        </w:rPr>
        <w:t xml:space="preserve"> knowledge, skills, and culture </w:t>
      </w:r>
      <w:r w:rsidRPr="00A214EB">
        <w:rPr>
          <w:rFonts w:ascii="Agency FB" w:hAnsi="Agency FB" w:cs="Courier New"/>
        </w:rPr>
        <w:t>with active participation in the</w:t>
      </w:r>
      <w:r>
        <w:rPr>
          <w:rFonts w:ascii="Agency FB" w:hAnsi="Agency FB" w:cs="Courier New"/>
        </w:rPr>
        <w:t xml:space="preserve"> </w:t>
      </w:r>
      <w:r w:rsidRPr="00A214EB">
        <w:rPr>
          <w:rFonts w:ascii="Agency FB" w:hAnsi="Agency FB" w:cs="Courier New"/>
        </w:rPr>
        <w:t>upliftment of life.</w:t>
      </w:r>
    </w:p>
    <w:p w:rsidR="003616FF" w:rsidRPr="00200AA7" w:rsidRDefault="003616FF" w:rsidP="003616FF">
      <w:pPr>
        <w:pBdr>
          <w:bar w:val="single" w:sz="4" w:color="auto"/>
        </w:pBdr>
        <w:ind w:left="360" w:firstLine="660"/>
        <w:jc w:val="center"/>
        <w:rPr>
          <w:rFonts w:ascii="Arial Narrow" w:hAnsi="Arial Narrow" w:cs="Courier New"/>
        </w:rPr>
      </w:pPr>
    </w:p>
    <w:p w:rsidR="003616FF" w:rsidRPr="00A214EB" w:rsidRDefault="003616FF" w:rsidP="003616FF">
      <w:pPr>
        <w:pStyle w:val="Heading2"/>
        <w:pBdr>
          <w:bar w:val="single" w:sz="4" w:color="auto"/>
        </w:pBdr>
        <w:jc w:val="center"/>
        <w:rPr>
          <w:rFonts w:ascii="Arial Rounded MT Bold" w:hAnsi="Arial Rounded MT Bold"/>
          <w:iCs/>
          <w:sz w:val="24"/>
        </w:rPr>
      </w:pPr>
      <w:r w:rsidRPr="00A214EB">
        <w:rPr>
          <w:rFonts w:ascii="Arial Rounded MT Bold" w:hAnsi="Arial Rounded MT Bold"/>
          <w:iCs/>
          <w:sz w:val="24"/>
        </w:rPr>
        <w:t>G O A L S</w:t>
      </w:r>
    </w:p>
    <w:p w:rsidR="003616FF" w:rsidRPr="00200AA7" w:rsidRDefault="003616FF" w:rsidP="003616FF">
      <w:pPr>
        <w:pBdr>
          <w:bar w:val="single" w:sz="4" w:color="auto"/>
        </w:pBdr>
        <w:jc w:val="center"/>
        <w:rPr>
          <w:rFonts w:ascii="Arial Narrow" w:hAnsi="Arial Narrow" w:cs="Courier New"/>
        </w:rPr>
      </w:pPr>
    </w:p>
    <w:p w:rsidR="003616FF" w:rsidRPr="00DE3909" w:rsidRDefault="003616FF" w:rsidP="003616FF">
      <w:pPr>
        <w:pStyle w:val="BodyText"/>
        <w:pBdr>
          <w:bar w:val="single" w:sz="4" w:color="auto"/>
        </w:pBdr>
        <w:jc w:val="center"/>
        <w:rPr>
          <w:rFonts w:ascii="Bodoni MT Condensed" w:hAnsi="Bodoni MT Condensed"/>
          <w:b/>
          <w:szCs w:val="28"/>
        </w:rPr>
      </w:pPr>
      <w:r w:rsidRPr="00DE3909">
        <w:rPr>
          <w:rFonts w:ascii="Bodoni MT Condensed" w:hAnsi="Bodoni MT Condensed"/>
          <w:b/>
          <w:szCs w:val="28"/>
        </w:rPr>
        <w:t>Graduate of SRDCPS:</w:t>
      </w:r>
    </w:p>
    <w:p w:rsidR="003616FF" w:rsidRPr="00480FC2" w:rsidRDefault="003616FF" w:rsidP="003616FF">
      <w:pPr>
        <w:pBdr>
          <w:bar w:val="single" w:sz="4" w:color="auto"/>
        </w:pBdr>
        <w:jc w:val="center"/>
        <w:rPr>
          <w:rFonts w:ascii="Arial Narrow" w:hAnsi="Arial Narrow" w:cs="Courier New"/>
          <w:sz w:val="10"/>
          <w:szCs w:val="10"/>
        </w:rPr>
      </w:pPr>
    </w:p>
    <w:p w:rsidR="003616FF" w:rsidRPr="00A214EB" w:rsidRDefault="003616FF" w:rsidP="003616FF">
      <w:pPr>
        <w:pBdr>
          <w:bar w:val="single" w:sz="4" w:color="auto"/>
        </w:pBdr>
        <w:ind w:left="720"/>
        <w:rPr>
          <w:rFonts w:ascii="Agency FB" w:hAnsi="Agency FB" w:cs="Courier New"/>
        </w:rPr>
      </w:pPr>
      <w:r w:rsidRPr="00A214EB">
        <w:rPr>
          <w:rFonts w:ascii="Agency FB" w:hAnsi="Agency FB" w:cs="Courier New"/>
          <w:b/>
          <w:bCs/>
        </w:rPr>
        <w:t xml:space="preserve">P </w:t>
      </w:r>
      <w:r w:rsidRPr="00A214EB">
        <w:rPr>
          <w:rFonts w:ascii="Agency FB" w:hAnsi="Agency FB" w:cs="Courier New"/>
        </w:rPr>
        <w:t>- romotes greater academic achievement</w:t>
      </w:r>
    </w:p>
    <w:p w:rsidR="003616FF" w:rsidRPr="00A214EB" w:rsidRDefault="003616FF" w:rsidP="003616FF">
      <w:pPr>
        <w:pBdr>
          <w:bar w:val="single" w:sz="4" w:color="auto"/>
        </w:pBdr>
        <w:ind w:left="720"/>
        <w:rPr>
          <w:rFonts w:ascii="Agency FB" w:hAnsi="Agency FB" w:cs="Courier New"/>
        </w:rPr>
      </w:pPr>
      <w:r w:rsidRPr="00A214EB">
        <w:rPr>
          <w:rFonts w:ascii="Agency FB" w:hAnsi="Agency FB" w:cs="Courier New"/>
        </w:rPr>
        <w:t xml:space="preserve">through scientific </w:t>
      </w:r>
      <w:r>
        <w:rPr>
          <w:rFonts w:ascii="Agency FB" w:hAnsi="Agency FB" w:cs="Courier New"/>
        </w:rPr>
        <w:t xml:space="preserve"> application</w:t>
      </w:r>
    </w:p>
    <w:p w:rsidR="003616FF" w:rsidRPr="00A214EB" w:rsidRDefault="003616FF" w:rsidP="003616FF">
      <w:pPr>
        <w:pStyle w:val="Heading3"/>
        <w:pBdr>
          <w:bar w:val="single" w:sz="4" w:color="auto"/>
        </w:pBdr>
        <w:ind w:left="720"/>
        <w:rPr>
          <w:rFonts w:ascii="Agency FB" w:hAnsi="Agency FB"/>
          <w:sz w:val="24"/>
        </w:rPr>
      </w:pPr>
    </w:p>
    <w:p w:rsidR="003616FF" w:rsidRPr="00A214EB" w:rsidRDefault="003616FF" w:rsidP="003616FF">
      <w:pPr>
        <w:pStyle w:val="Heading3"/>
        <w:pBdr>
          <w:bar w:val="single" w:sz="4" w:color="auto"/>
        </w:pBdr>
        <w:ind w:left="720"/>
        <w:rPr>
          <w:rFonts w:ascii="Agency FB" w:hAnsi="Agency FB"/>
          <w:sz w:val="24"/>
        </w:rPr>
      </w:pPr>
      <w:r w:rsidRPr="00A214EB">
        <w:rPr>
          <w:rFonts w:ascii="Agency FB" w:hAnsi="Agency FB"/>
          <w:b/>
          <w:bCs/>
          <w:sz w:val="24"/>
        </w:rPr>
        <w:t>O</w:t>
      </w:r>
      <w:r w:rsidRPr="00A214EB">
        <w:rPr>
          <w:rFonts w:ascii="Agency FB" w:hAnsi="Agency FB"/>
          <w:sz w:val="24"/>
        </w:rPr>
        <w:t xml:space="preserve"> - ffers “ HOTS” ( Higher Order Thinking Skills )</w:t>
      </w:r>
    </w:p>
    <w:p w:rsidR="003616FF" w:rsidRPr="00A214EB" w:rsidRDefault="003616FF" w:rsidP="003616FF">
      <w:pPr>
        <w:pStyle w:val="Heading3"/>
        <w:pBdr>
          <w:bar w:val="single" w:sz="4" w:color="auto"/>
        </w:pBdr>
        <w:ind w:left="1050"/>
        <w:rPr>
          <w:rFonts w:ascii="Agency FB" w:hAnsi="Agency FB"/>
          <w:sz w:val="24"/>
        </w:rPr>
      </w:pPr>
    </w:p>
    <w:p w:rsidR="003616FF" w:rsidRPr="00A214EB" w:rsidRDefault="003616FF" w:rsidP="003616FF">
      <w:pPr>
        <w:pBdr>
          <w:bar w:val="single" w:sz="4" w:color="auto"/>
        </w:pBdr>
        <w:ind w:left="720" w:right="-540"/>
        <w:rPr>
          <w:rFonts w:ascii="Agency FB" w:hAnsi="Agency FB" w:cs="Courier New"/>
        </w:rPr>
      </w:pPr>
      <w:r w:rsidRPr="00A214EB">
        <w:rPr>
          <w:rFonts w:ascii="Agency FB" w:hAnsi="Agency FB" w:cs="Courier New"/>
          <w:b/>
          <w:bCs/>
        </w:rPr>
        <w:t xml:space="preserve">W </w:t>
      </w:r>
      <w:r w:rsidRPr="00A214EB">
        <w:rPr>
          <w:rFonts w:ascii="Agency FB" w:hAnsi="Agency FB" w:cs="Courier New"/>
        </w:rPr>
        <w:t>- itnesses</w:t>
      </w:r>
      <w:r>
        <w:rPr>
          <w:rFonts w:ascii="Agency FB" w:hAnsi="Agency FB" w:cs="Courier New"/>
        </w:rPr>
        <w:t xml:space="preserve"> to the Gospel and civic values</w:t>
      </w:r>
    </w:p>
    <w:p w:rsidR="003616FF" w:rsidRPr="00A214EB" w:rsidRDefault="003616FF" w:rsidP="003616FF">
      <w:pPr>
        <w:pBdr>
          <w:bar w:val="single" w:sz="4" w:color="auto"/>
        </w:pBdr>
        <w:ind w:left="720" w:right="-540"/>
        <w:rPr>
          <w:rFonts w:ascii="Agency FB" w:hAnsi="Agency FB" w:cs="Courier New"/>
        </w:rPr>
      </w:pPr>
    </w:p>
    <w:p w:rsidR="003616FF" w:rsidRPr="00A214EB" w:rsidRDefault="003616FF" w:rsidP="003616FF">
      <w:pPr>
        <w:pBdr>
          <w:bar w:val="single" w:sz="4" w:color="auto"/>
        </w:pBdr>
        <w:ind w:left="720" w:right="-540"/>
        <w:rPr>
          <w:rFonts w:ascii="Agency FB" w:hAnsi="Agency FB" w:cs="Courier New"/>
        </w:rPr>
      </w:pPr>
      <w:r w:rsidRPr="00A214EB">
        <w:rPr>
          <w:rFonts w:ascii="Agency FB" w:hAnsi="Agency FB" w:cs="Courier New"/>
          <w:b/>
          <w:bCs/>
        </w:rPr>
        <w:t>E</w:t>
      </w:r>
      <w:r w:rsidRPr="00A214EB">
        <w:rPr>
          <w:rFonts w:ascii="Agency FB" w:hAnsi="Agency FB" w:cs="Courier New"/>
        </w:rPr>
        <w:t xml:space="preserve"> - ngages in community services</w:t>
      </w:r>
    </w:p>
    <w:p w:rsidR="003616FF" w:rsidRPr="00A214EB" w:rsidRDefault="003616FF" w:rsidP="003616FF">
      <w:pPr>
        <w:pBdr>
          <w:bar w:val="single" w:sz="4" w:color="auto"/>
        </w:pBdr>
        <w:ind w:left="720" w:right="-540"/>
        <w:rPr>
          <w:rFonts w:ascii="Agency FB" w:hAnsi="Agency FB" w:cs="Courier New"/>
        </w:rPr>
      </w:pPr>
    </w:p>
    <w:p w:rsidR="003616FF" w:rsidRPr="00A214EB" w:rsidRDefault="003616FF" w:rsidP="003616FF">
      <w:pPr>
        <w:pBdr>
          <w:bar w:val="single" w:sz="4" w:color="auto"/>
        </w:pBdr>
        <w:ind w:left="720" w:right="-540"/>
        <w:rPr>
          <w:rFonts w:ascii="Agency FB" w:hAnsi="Agency FB" w:cs="Courier New"/>
        </w:rPr>
      </w:pPr>
      <w:r w:rsidRPr="00A214EB">
        <w:rPr>
          <w:rFonts w:ascii="Agency FB" w:hAnsi="Agency FB" w:cs="Courier New"/>
          <w:b/>
          <w:bCs/>
        </w:rPr>
        <w:t xml:space="preserve">R </w:t>
      </w:r>
      <w:r w:rsidRPr="00A214EB">
        <w:rPr>
          <w:rFonts w:ascii="Agency FB" w:hAnsi="Agency FB" w:cs="Courier New"/>
        </w:rPr>
        <w:t>- ( is a ) responsible Filipino;  proud of</w:t>
      </w:r>
    </w:p>
    <w:p w:rsidR="003616FF" w:rsidRDefault="003616FF" w:rsidP="003616FF">
      <w:pPr>
        <w:pBdr>
          <w:bar w:val="single" w:sz="4" w:color="auto"/>
        </w:pBdr>
        <w:ind w:left="720" w:right="-540"/>
        <w:rPr>
          <w:rFonts w:ascii="Agency FB" w:hAnsi="Agency FB" w:cs="Courier New"/>
        </w:rPr>
      </w:pPr>
      <w:r>
        <w:rPr>
          <w:rFonts w:ascii="Agency FB" w:hAnsi="Agency FB" w:cs="Courier New"/>
        </w:rPr>
        <w:t>his/her identity</w:t>
      </w:r>
    </w:p>
    <w:p w:rsidR="003616FF" w:rsidRDefault="002E53BE" w:rsidP="003616FF">
      <w:pPr>
        <w:pBdr>
          <w:bar w:val="single" w:sz="4" w:color="auto"/>
        </w:pBdr>
        <w:ind w:left="720" w:right="-540"/>
        <w:rPr>
          <w:rFonts w:ascii="French Script MT" w:hAnsi="French Script MT"/>
          <w:sz w:val="22"/>
          <w:szCs w:val="22"/>
        </w:rPr>
      </w:pPr>
      <w:r>
        <w:rPr>
          <w:rFonts w:ascii="Bodoni MT Condensed" w:hAnsi="Bodoni MT Condensed"/>
          <w:noProof/>
          <w:sz w:val="28"/>
          <w:szCs w:val="28"/>
          <w:lang w:val="en-PH" w:eastAsia="en-PH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144780</wp:posOffset>
            </wp:positionV>
            <wp:extent cx="600075" cy="782955"/>
            <wp:effectExtent l="0" t="0" r="9525" b="0"/>
            <wp:wrapNone/>
            <wp:docPr id="28" name="Picture 28" descr="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St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16FF" w:rsidRDefault="003616FF" w:rsidP="003616FF">
      <w:pPr>
        <w:pBdr>
          <w:bar w:val="single" w:sz="4" w:color="auto"/>
        </w:pBdr>
        <w:ind w:left="720" w:right="-540"/>
        <w:rPr>
          <w:rFonts w:ascii="French Script MT" w:hAnsi="French Script MT"/>
          <w:sz w:val="22"/>
          <w:szCs w:val="22"/>
        </w:rPr>
      </w:pPr>
    </w:p>
    <w:p w:rsidR="003616FF" w:rsidRDefault="003616FF" w:rsidP="003616FF">
      <w:pPr>
        <w:pBdr>
          <w:bar w:val="single" w:sz="4" w:color="auto"/>
        </w:pBdr>
        <w:ind w:left="720" w:right="-540"/>
        <w:rPr>
          <w:rFonts w:ascii="French Script MT" w:hAnsi="French Script MT"/>
          <w:sz w:val="22"/>
          <w:szCs w:val="22"/>
        </w:rPr>
      </w:pPr>
    </w:p>
    <w:p w:rsidR="003616FF" w:rsidRPr="003616FF" w:rsidRDefault="003616FF" w:rsidP="003616FF">
      <w:pPr>
        <w:pBdr>
          <w:bar w:val="single" w:sz="4" w:color="auto"/>
        </w:pBdr>
        <w:ind w:right="-540"/>
        <w:rPr>
          <w:rFonts w:ascii="Bodoni MT Condensed" w:hAnsi="Bodoni MT Condensed"/>
        </w:rPr>
      </w:pPr>
      <w:r>
        <w:rPr>
          <w:rFonts w:ascii="French Script MT" w:hAnsi="French Script MT"/>
          <w:szCs w:val="22"/>
        </w:rPr>
        <w:t xml:space="preserve">                 </w:t>
      </w:r>
      <w:r w:rsidRPr="003616FF">
        <w:rPr>
          <w:rFonts w:ascii="French Script MT" w:hAnsi="French Script MT"/>
        </w:rPr>
        <w:t>“St. Rita of Cascia, Saint of the Impossible “</w:t>
      </w:r>
    </w:p>
    <w:p w:rsidR="003616FF" w:rsidRPr="003616FF" w:rsidRDefault="003616FF" w:rsidP="003616FF">
      <w:pPr>
        <w:rPr>
          <w:rFonts w:ascii="French Script MT" w:hAnsi="French Script MT"/>
        </w:rPr>
      </w:pPr>
      <w:r w:rsidRPr="003616FF">
        <w:rPr>
          <w:rFonts w:ascii="French Script MT" w:hAnsi="French Script MT"/>
        </w:rPr>
        <w:t xml:space="preserve">                                 Pray for us</w:t>
      </w:r>
    </w:p>
    <w:p w:rsidR="003616FF" w:rsidRPr="003616FF" w:rsidRDefault="003616FF" w:rsidP="003616FF">
      <w:pPr>
        <w:pStyle w:val="Heading5"/>
        <w:pBdr>
          <w:bar w:val="single" w:sz="4" w:color="auto"/>
        </w:pBdr>
        <w:jc w:val="left"/>
        <w:rPr>
          <w:rFonts w:ascii="Papyrus" w:hAnsi="Papyrus"/>
          <w:color w:val="FF0000"/>
          <w:sz w:val="24"/>
        </w:rPr>
      </w:pPr>
      <w:r w:rsidRPr="003616FF">
        <w:rPr>
          <w:rFonts w:ascii="Papyrus" w:hAnsi="Papyrus"/>
          <w:color w:val="FF0000"/>
          <w:sz w:val="24"/>
        </w:rPr>
        <w:lastRenderedPageBreak/>
        <w:t>Offers the following courses:</w:t>
      </w:r>
    </w:p>
    <w:p w:rsidR="005D0FDA" w:rsidRDefault="002E53BE" w:rsidP="003616FF">
      <w:pPr>
        <w:pStyle w:val="Heading5"/>
        <w:pBdr>
          <w:bar w:val="single" w:sz="4" w:color="auto"/>
        </w:pBdr>
        <w:jc w:val="left"/>
        <w:rPr>
          <w:rFonts w:ascii="Papyrus" w:hAnsi="Papyrus"/>
          <w:sz w:val="18"/>
        </w:rPr>
      </w:pPr>
      <w:r>
        <w:rPr>
          <w:rFonts w:ascii="Papyrus" w:hAnsi="Papyrus"/>
          <w:noProof/>
          <w:sz w:val="18"/>
          <w:lang w:val="en-PH" w:eastAsia="en-P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45720</wp:posOffset>
                </wp:positionV>
                <wp:extent cx="2895600" cy="1457325"/>
                <wp:effectExtent l="36195" t="36195" r="40005" b="40005"/>
                <wp:wrapNone/>
                <wp:docPr id="5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616FF" w:rsidRPr="003616FF" w:rsidRDefault="003616FF" w:rsidP="003616F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sz w:val="12"/>
                              </w:rPr>
                            </w:pPr>
                            <w:r w:rsidRPr="003616FF">
                              <w:rPr>
                                <w:rFonts w:ascii="Calibri" w:hAnsi="Calibri"/>
                                <w:b/>
                                <w:color w:val="000000"/>
                                <w:kern w:val="24"/>
                                <w:szCs w:val="48"/>
                              </w:rPr>
                              <w:t>Early Childhood Education:</w:t>
                            </w:r>
                          </w:p>
                          <w:p w:rsidR="003616FF" w:rsidRPr="003616FF" w:rsidRDefault="003616FF" w:rsidP="003616F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Cs w:val="48"/>
                              </w:rPr>
                              <w:t xml:space="preserve">   Nur</w:t>
                            </w:r>
                            <w:r w:rsidRPr="003616FF">
                              <w:rPr>
                                <w:rFonts w:ascii="Calibri" w:hAnsi="Calibri"/>
                                <w:color w:val="000000"/>
                                <w:kern w:val="24"/>
                                <w:szCs w:val="48"/>
                              </w:rPr>
                              <w:t xml:space="preserve">sery </w:t>
                            </w:r>
                            <w:r w:rsidRPr="003616FF">
                              <w:rPr>
                                <w:rFonts w:ascii="Calibri" w:hAnsi="Calibri"/>
                                <w:color w:val="000000"/>
                                <w:kern w:val="24"/>
                                <w:szCs w:val="48"/>
                              </w:rPr>
                              <w:tab/>
                            </w:r>
                            <w:r w:rsidRPr="003616FF">
                              <w:rPr>
                                <w:rFonts w:ascii="Calibri" w:hAnsi="Calibri"/>
                                <w:color w:val="000000"/>
                                <w:kern w:val="24"/>
                                <w:szCs w:val="48"/>
                              </w:rPr>
                              <w:tab/>
                              <w:t xml:space="preserve">   3 ½ - 4 years old</w:t>
                            </w:r>
                          </w:p>
                          <w:p w:rsidR="003616FF" w:rsidRDefault="003616FF" w:rsidP="003616F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Cs w:val="48"/>
                              </w:rPr>
                              <w:t xml:space="preserve">   </w:t>
                            </w:r>
                            <w:r w:rsidRPr="003616FF">
                              <w:rPr>
                                <w:rFonts w:ascii="Calibri" w:hAnsi="Calibri"/>
                                <w:color w:val="000000"/>
                                <w:kern w:val="24"/>
                                <w:szCs w:val="48"/>
                              </w:rPr>
                              <w:t>Kindergarten 1</w:t>
                            </w:r>
                            <w:r w:rsidRPr="003616FF">
                              <w:rPr>
                                <w:rFonts w:ascii="Calibri" w:hAnsi="Calibri"/>
                                <w:color w:val="000000"/>
                                <w:kern w:val="24"/>
                                <w:szCs w:val="48"/>
                              </w:rPr>
                              <w:tab/>
                              <w:t xml:space="preserve">   4 ½ - 5 years old</w:t>
                            </w:r>
                          </w:p>
                          <w:p w:rsidR="003616FF" w:rsidRPr="003616FF" w:rsidRDefault="003616FF" w:rsidP="003616F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Cs w:val="48"/>
                              </w:rPr>
                              <w:t xml:space="preserve">   </w:t>
                            </w:r>
                            <w:r w:rsidRPr="003616FF">
                              <w:rPr>
                                <w:rFonts w:ascii="Calibri" w:hAnsi="Calibri"/>
                                <w:color w:val="000000"/>
                                <w:kern w:val="24"/>
                                <w:szCs w:val="48"/>
                              </w:rPr>
                              <w:t>Kindergarten 2</w:t>
                            </w:r>
                            <w:r w:rsidRPr="003616FF">
                              <w:rPr>
                                <w:rFonts w:ascii="Calibri" w:hAnsi="Calibri"/>
                                <w:color w:val="000000"/>
                                <w:kern w:val="24"/>
                                <w:szCs w:val="48"/>
                              </w:rPr>
                              <w:tab/>
                              <w:t xml:space="preserve">   5 ½ - 6 years old</w:t>
                            </w:r>
                          </w:p>
                          <w:p w:rsidR="003616FF" w:rsidRPr="003616FF" w:rsidRDefault="003616FF" w:rsidP="003616F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sz w:val="12"/>
                              </w:rPr>
                            </w:pPr>
                            <w:r w:rsidRPr="003616FF">
                              <w:rPr>
                                <w:rFonts w:ascii="Calibri" w:hAnsi="Calibri"/>
                                <w:b/>
                                <w:color w:val="000000"/>
                                <w:kern w:val="24"/>
                                <w:szCs w:val="48"/>
                              </w:rPr>
                              <w:t>Grade School Level:</w:t>
                            </w:r>
                          </w:p>
                          <w:p w:rsidR="003616FF" w:rsidRPr="003616FF" w:rsidRDefault="003616FF" w:rsidP="003616F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Cs w:val="48"/>
                              </w:rPr>
                              <w:t xml:space="preserve">   </w:t>
                            </w:r>
                            <w:r w:rsidRPr="003616FF">
                              <w:rPr>
                                <w:rFonts w:ascii="Calibri" w:hAnsi="Calibri"/>
                                <w:color w:val="000000"/>
                                <w:kern w:val="24"/>
                                <w:szCs w:val="48"/>
                              </w:rPr>
                              <w:t xml:space="preserve">Primary level     </w:t>
                            </w:r>
                            <w:r w:rsidRPr="003616FF">
                              <w:rPr>
                                <w:rFonts w:ascii="Calibri" w:hAnsi="Calibri"/>
                                <w:color w:val="000000"/>
                                <w:kern w:val="24"/>
                                <w:szCs w:val="48"/>
                              </w:rPr>
                              <w:tab/>
                              <w:t xml:space="preserve">   Grades 1-4</w:t>
                            </w:r>
                          </w:p>
                          <w:p w:rsidR="003616FF" w:rsidRPr="003616FF" w:rsidRDefault="003616FF" w:rsidP="003616F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Cs w:val="48"/>
                              </w:rPr>
                              <w:t xml:space="preserve">   </w:t>
                            </w:r>
                            <w:r w:rsidRPr="003616FF">
                              <w:rPr>
                                <w:rFonts w:ascii="Calibri" w:hAnsi="Calibri"/>
                                <w:color w:val="000000"/>
                                <w:kern w:val="24"/>
                                <w:szCs w:val="48"/>
                              </w:rPr>
                              <w:t>Intermediate Level</w:t>
                            </w:r>
                            <w:r w:rsidRPr="003616FF">
                              <w:rPr>
                                <w:rFonts w:ascii="Calibri" w:hAnsi="Calibri"/>
                                <w:color w:val="000000"/>
                                <w:kern w:val="24"/>
                                <w:szCs w:val="48"/>
                              </w:rPr>
                              <w:tab/>
                              <w:t xml:space="preserve">   Grades 4 - 6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6" type="#_x0000_t202" style="position:absolute;margin-left:.6pt;margin-top:3.6pt;width:228pt;height:11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" strokecolor="#4bacc6" strokeweight="5pt">
                <v:stroke linestyle="thickThin"/>
                <v:shadow color="#868686"/>
                <v:textbox style="mso-fit-shape-to-text:t">
                  <w:txbxContent>
                    <w:p w:rsidR="003616FF" w:rsidRPr="003616FF" w:rsidRDefault="003616FF" w:rsidP="003616FF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sz w:val="12"/>
                        </w:rPr>
                      </w:pPr>
                      <w:r w:rsidRPr="003616FF">
                        <w:rPr>
                          <w:rFonts w:ascii="Calibri" w:hAnsi="Calibri"/>
                          <w:b/>
                          <w:color w:val="000000"/>
                          <w:kern w:val="24"/>
                          <w:szCs w:val="48"/>
                        </w:rPr>
                        <w:t>Early Childhood Education:</w:t>
                      </w:r>
                    </w:p>
                    <w:p w:rsidR="003616FF" w:rsidRPr="003616FF" w:rsidRDefault="003616FF" w:rsidP="003616FF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kern w:val="24"/>
                          <w:szCs w:val="48"/>
                        </w:rPr>
                        <w:t xml:space="preserve">   Nur</w:t>
                      </w:r>
                      <w:r w:rsidRPr="003616FF">
                        <w:rPr>
                          <w:rFonts w:ascii="Calibri" w:hAnsi="Calibri"/>
                          <w:color w:val="000000"/>
                          <w:kern w:val="24"/>
                          <w:szCs w:val="48"/>
                        </w:rPr>
                        <w:t xml:space="preserve">sery </w:t>
                      </w:r>
                      <w:r w:rsidRPr="003616FF">
                        <w:rPr>
                          <w:rFonts w:ascii="Calibri" w:hAnsi="Calibri"/>
                          <w:color w:val="000000"/>
                          <w:kern w:val="24"/>
                          <w:szCs w:val="48"/>
                        </w:rPr>
                        <w:tab/>
                      </w:r>
                      <w:r w:rsidRPr="003616FF">
                        <w:rPr>
                          <w:rFonts w:ascii="Calibri" w:hAnsi="Calibri"/>
                          <w:color w:val="000000"/>
                          <w:kern w:val="24"/>
                          <w:szCs w:val="48"/>
                        </w:rPr>
                        <w:tab/>
                        <w:t xml:space="preserve">   3 ½ - 4 years old</w:t>
                      </w:r>
                    </w:p>
                    <w:p w:rsidR="003616FF" w:rsidRDefault="003616FF" w:rsidP="003616FF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kern w:val="24"/>
                          <w:szCs w:val="48"/>
                        </w:rPr>
                        <w:t xml:space="preserve">   </w:t>
                      </w:r>
                      <w:r w:rsidRPr="003616FF">
                        <w:rPr>
                          <w:rFonts w:ascii="Calibri" w:hAnsi="Calibri"/>
                          <w:color w:val="000000"/>
                          <w:kern w:val="24"/>
                          <w:szCs w:val="48"/>
                        </w:rPr>
                        <w:t>Kindergarten 1</w:t>
                      </w:r>
                      <w:r w:rsidRPr="003616FF">
                        <w:rPr>
                          <w:rFonts w:ascii="Calibri" w:hAnsi="Calibri"/>
                          <w:color w:val="000000"/>
                          <w:kern w:val="24"/>
                          <w:szCs w:val="48"/>
                        </w:rPr>
                        <w:tab/>
                        <w:t xml:space="preserve">   4 ½ - 5 years old</w:t>
                      </w:r>
                    </w:p>
                    <w:p w:rsidR="003616FF" w:rsidRPr="003616FF" w:rsidRDefault="003616FF" w:rsidP="003616FF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kern w:val="24"/>
                          <w:szCs w:val="48"/>
                        </w:rPr>
                        <w:t xml:space="preserve">   </w:t>
                      </w:r>
                      <w:r w:rsidRPr="003616FF">
                        <w:rPr>
                          <w:rFonts w:ascii="Calibri" w:hAnsi="Calibri"/>
                          <w:color w:val="000000"/>
                          <w:kern w:val="24"/>
                          <w:szCs w:val="48"/>
                        </w:rPr>
                        <w:t>Kindergarten 2</w:t>
                      </w:r>
                      <w:r w:rsidRPr="003616FF">
                        <w:rPr>
                          <w:rFonts w:ascii="Calibri" w:hAnsi="Calibri"/>
                          <w:color w:val="000000"/>
                          <w:kern w:val="24"/>
                          <w:szCs w:val="48"/>
                        </w:rPr>
                        <w:tab/>
                        <w:t xml:space="preserve">   5 ½ - 6 years old</w:t>
                      </w:r>
                    </w:p>
                    <w:p w:rsidR="003616FF" w:rsidRPr="003616FF" w:rsidRDefault="003616FF" w:rsidP="003616FF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sz w:val="12"/>
                        </w:rPr>
                      </w:pPr>
                      <w:r w:rsidRPr="003616FF">
                        <w:rPr>
                          <w:rFonts w:ascii="Calibri" w:hAnsi="Calibri"/>
                          <w:b/>
                          <w:color w:val="000000"/>
                          <w:kern w:val="24"/>
                          <w:szCs w:val="48"/>
                        </w:rPr>
                        <w:t>Grade School Level:</w:t>
                      </w:r>
                    </w:p>
                    <w:p w:rsidR="003616FF" w:rsidRPr="003616FF" w:rsidRDefault="003616FF" w:rsidP="003616FF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kern w:val="24"/>
                          <w:szCs w:val="48"/>
                        </w:rPr>
                        <w:t xml:space="preserve">   </w:t>
                      </w:r>
                      <w:r w:rsidRPr="003616FF">
                        <w:rPr>
                          <w:rFonts w:ascii="Calibri" w:hAnsi="Calibri"/>
                          <w:color w:val="000000"/>
                          <w:kern w:val="24"/>
                          <w:szCs w:val="48"/>
                        </w:rPr>
                        <w:t xml:space="preserve">Primary level     </w:t>
                      </w:r>
                      <w:r w:rsidRPr="003616FF">
                        <w:rPr>
                          <w:rFonts w:ascii="Calibri" w:hAnsi="Calibri"/>
                          <w:color w:val="000000"/>
                          <w:kern w:val="24"/>
                          <w:szCs w:val="48"/>
                        </w:rPr>
                        <w:tab/>
                        <w:t xml:space="preserve">   Grades 1-4</w:t>
                      </w:r>
                    </w:p>
                    <w:p w:rsidR="003616FF" w:rsidRPr="003616FF" w:rsidRDefault="003616FF" w:rsidP="003616FF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kern w:val="24"/>
                          <w:szCs w:val="48"/>
                        </w:rPr>
                        <w:t xml:space="preserve">   </w:t>
                      </w:r>
                      <w:r w:rsidRPr="003616FF">
                        <w:rPr>
                          <w:rFonts w:ascii="Calibri" w:hAnsi="Calibri"/>
                          <w:color w:val="000000"/>
                          <w:kern w:val="24"/>
                          <w:szCs w:val="48"/>
                        </w:rPr>
                        <w:t>Intermediate Level</w:t>
                      </w:r>
                      <w:r w:rsidRPr="003616FF">
                        <w:rPr>
                          <w:rFonts w:ascii="Calibri" w:hAnsi="Calibri"/>
                          <w:color w:val="000000"/>
                          <w:kern w:val="24"/>
                          <w:szCs w:val="48"/>
                        </w:rPr>
                        <w:tab/>
                        <w:t xml:space="preserve">   Grades 4 - 6</w:t>
                      </w:r>
                    </w:p>
                  </w:txbxContent>
                </v:textbox>
              </v:shape>
            </w:pict>
          </mc:Fallback>
        </mc:AlternateContent>
      </w:r>
    </w:p>
    <w:p w:rsidR="005D0FDA" w:rsidRDefault="005D0FDA" w:rsidP="003616FF">
      <w:pPr>
        <w:pStyle w:val="Heading5"/>
        <w:pBdr>
          <w:bar w:val="single" w:sz="4" w:color="auto"/>
        </w:pBdr>
        <w:jc w:val="left"/>
        <w:rPr>
          <w:rFonts w:ascii="Papyrus" w:hAnsi="Papyrus"/>
          <w:sz w:val="18"/>
        </w:rPr>
      </w:pPr>
    </w:p>
    <w:p w:rsidR="005D0FDA" w:rsidRDefault="005D0FDA" w:rsidP="003616FF">
      <w:pPr>
        <w:pStyle w:val="Heading5"/>
        <w:pBdr>
          <w:bar w:val="single" w:sz="4" w:color="auto"/>
        </w:pBdr>
        <w:jc w:val="left"/>
        <w:rPr>
          <w:rFonts w:ascii="Papyrus" w:hAnsi="Papyrus"/>
          <w:sz w:val="18"/>
        </w:rPr>
      </w:pPr>
    </w:p>
    <w:p w:rsidR="005D0FDA" w:rsidRDefault="005D0FDA" w:rsidP="003616FF">
      <w:pPr>
        <w:pStyle w:val="Heading5"/>
        <w:pBdr>
          <w:bar w:val="single" w:sz="4" w:color="auto"/>
        </w:pBdr>
        <w:jc w:val="left"/>
        <w:rPr>
          <w:rFonts w:ascii="Papyrus" w:hAnsi="Papyrus"/>
          <w:sz w:val="18"/>
        </w:rPr>
      </w:pPr>
    </w:p>
    <w:p w:rsidR="005D0FDA" w:rsidRDefault="005D0FDA" w:rsidP="003616FF">
      <w:pPr>
        <w:pStyle w:val="Heading5"/>
        <w:pBdr>
          <w:bar w:val="single" w:sz="4" w:color="auto"/>
        </w:pBdr>
        <w:jc w:val="left"/>
        <w:rPr>
          <w:rFonts w:ascii="Papyrus" w:hAnsi="Papyrus"/>
          <w:sz w:val="18"/>
        </w:rPr>
      </w:pPr>
    </w:p>
    <w:p w:rsidR="005D0FDA" w:rsidRDefault="005D0FDA" w:rsidP="003616FF">
      <w:pPr>
        <w:pStyle w:val="Heading5"/>
        <w:pBdr>
          <w:bar w:val="single" w:sz="4" w:color="auto"/>
        </w:pBdr>
        <w:jc w:val="left"/>
        <w:rPr>
          <w:rFonts w:ascii="Papyrus" w:hAnsi="Papyrus"/>
          <w:sz w:val="18"/>
        </w:rPr>
      </w:pPr>
    </w:p>
    <w:p w:rsidR="005D0FDA" w:rsidRDefault="005D0FDA" w:rsidP="003616FF">
      <w:pPr>
        <w:pStyle w:val="Heading5"/>
        <w:pBdr>
          <w:bar w:val="single" w:sz="4" w:color="auto"/>
        </w:pBdr>
        <w:jc w:val="left"/>
        <w:rPr>
          <w:rFonts w:ascii="Papyrus" w:hAnsi="Papyrus"/>
          <w:sz w:val="18"/>
        </w:rPr>
      </w:pPr>
    </w:p>
    <w:p w:rsidR="005D0FDA" w:rsidRDefault="005D0FDA" w:rsidP="003616FF">
      <w:pPr>
        <w:pStyle w:val="Heading5"/>
        <w:pBdr>
          <w:bar w:val="single" w:sz="4" w:color="auto"/>
        </w:pBdr>
        <w:jc w:val="left"/>
        <w:rPr>
          <w:rFonts w:ascii="Papyrus" w:hAnsi="Papyrus"/>
          <w:sz w:val="18"/>
        </w:rPr>
      </w:pPr>
    </w:p>
    <w:p w:rsidR="005D0FDA" w:rsidRDefault="005D0FDA" w:rsidP="003616FF">
      <w:pPr>
        <w:pStyle w:val="Heading5"/>
        <w:pBdr>
          <w:bar w:val="single" w:sz="4" w:color="auto"/>
        </w:pBdr>
        <w:jc w:val="left"/>
        <w:rPr>
          <w:rFonts w:ascii="Papyrus" w:hAnsi="Papyrus"/>
          <w:sz w:val="18"/>
        </w:rPr>
      </w:pPr>
    </w:p>
    <w:p w:rsidR="00143AF4" w:rsidRDefault="005D0FDA" w:rsidP="003616FF">
      <w:pPr>
        <w:pStyle w:val="Heading5"/>
        <w:pBdr>
          <w:bar w:val="single" w:sz="4" w:color="auto"/>
        </w:pBdr>
        <w:jc w:val="left"/>
        <w:rPr>
          <w:rFonts w:ascii="Papyrus" w:hAnsi="Papyrus"/>
          <w:color w:val="FF0000"/>
          <w:sz w:val="24"/>
        </w:rPr>
      </w:pPr>
      <w:r w:rsidRPr="005D0FDA">
        <w:rPr>
          <w:rFonts w:ascii="Papyrus" w:hAnsi="Papyrus"/>
          <w:color w:val="FF0000"/>
          <w:sz w:val="24"/>
        </w:rPr>
        <w:t>Facilities</w:t>
      </w:r>
      <w:r>
        <w:rPr>
          <w:rFonts w:ascii="Papyrus" w:hAnsi="Papyrus"/>
          <w:color w:val="FF0000"/>
          <w:sz w:val="24"/>
        </w:rPr>
        <w:t xml:space="preserve"> and Services</w:t>
      </w:r>
      <w:r w:rsidRPr="005D0FDA">
        <w:rPr>
          <w:rFonts w:ascii="Papyrus" w:hAnsi="Papyrus"/>
          <w:color w:val="FF0000"/>
          <w:sz w:val="24"/>
        </w:rPr>
        <w:t>:</w:t>
      </w:r>
    </w:p>
    <w:p w:rsidR="00143AF4" w:rsidRDefault="002E53BE" w:rsidP="003616FF">
      <w:pPr>
        <w:pStyle w:val="Heading5"/>
        <w:pBdr>
          <w:bar w:val="single" w:sz="4" w:color="auto"/>
        </w:pBdr>
        <w:jc w:val="left"/>
        <w:rPr>
          <w:rFonts w:ascii="Papyrus" w:hAnsi="Papyrus"/>
          <w:color w:val="FF0000"/>
          <w:sz w:val="24"/>
        </w:rPr>
      </w:pPr>
      <w:bookmarkStart w:id="0" w:name="_GoBack"/>
      <w:bookmarkEnd w:id="0"/>
      <w:r>
        <w:rPr>
          <w:rFonts w:ascii="Papyrus" w:hAnsi="Papyrus"/>
          <w:noProof/>
          <w:color w:val="FF0000"/>
          <w:sz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111125</wp:posOffset>
                </wp:positionV>
                <wp:extent cx="3048000" cy="2400300"/>
                <wp:effectExtent l="38100" t="38100" r="38100" b="38100"/>
                <wp:wrapNone/>
                <wp:docPr id="4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43AF4" w:rsidRPr="00EA6029" w:rsidRDefault="00143AF4" w:rsidP="005D0FDA">
                            <w:pPr>
                              <w:pStyle w:val="NormalWeb"/>
                              <w:numPr>
                                <w:ilvl w:val="0"/>
                                <w:numId w:val="28"/>
                              </w:numPr>
                              <w:spacing w:before="0" w:beforeAutospacing="0" w:after="0" w:afterAutospacing="0"/>
                              <w:rPr>
                                <w:rFonts w:ascii="Calibri" w:hAnsi="Calibri"/>
                              </w:rPr>
                            </w:pPr>
                            <w:r w:rsidRPr="00EA6029">
                              <w:rPr>
                                <w:rFonts w:ascii="Calibri" w:hAnsi="Calibri"/>
                              </w:rPr>
                              <w:t>GENYO E-learning powered by Marshall Cavendish Online based from Singapore</w:t>
                            </w:r>
                          </w:p>
                          <w:p w:rsidR="005D0FDA" w:rsidRPr="00EA6029" w:rsidRDefault="005D0FDA" w:rsidP="005D0FDA">
                            <w:pPr>
                              <w:pStyle w:val="NormalWeb"/>
                              <w:numPr>
                                <w:ilvl w:val="0"/>
                                <w:numId w:val="28"/>
                              </w:numPr>
                              <w:spacing w:before="0" w:beforeAutospacing="0" w:after="0" w:afterAutospacing="0"/>
                              <w:rPr>
                                <w:rFonts w:ascii="Calibri" w:hAnsi="Calibri"/>
                              </w:rPr>
                            </w:pPr>
                            <w:r w:rsidRPr="00EA6029">
                              <w:rPr>
                                <w:rFonts w:ascii="Calibri" w:hAnsi="Calibri"/>
                              </w:rPr>
                              <w:t>WIFI Enabled Campus</w:t>
                            </w:r>
                          </w:p>
                          <w:p w:rsidR="005D0FDA" w:rsidRPr="00EA6029" w:rsidRDefault="005D0FDA" w:rsidP="005D0FDA">
                            <w:pPr>
                              <w:pStyle w:val="NormalWeb"/>
                              <w:numPr>
                                <w:ilvl w:val="0"/>
                                <w:numId w:val="28"/>
                              </w:numPr>
                              <w:spacing w:before="0" w:beforeAutospacing="0" w:after="0" w:afterAutospacing="0"/>
                              <w:rPr>
                                <w:rFonts w:ascii="Calibri" w:hAnsi="Calibri"/>
                              </w:rPr>
                            </w:pPr>
                            <w:r w:rsidRPr="00EA6029">
                              <w:rPr>
                                <w:rFonts w:ascii="Calibri" w:hAnsi="Calibri"/>
                              </w:rPr>
                              <w:t>CCTV to guarantee your child’s security.</w:t>
                            </w:r>
                          </w:p>
                          <w:p w:rsidR="005D0FDA" w:rsidRPr="00EA6029" w:rsidRDefault="005D0FDA" w:rsidP="005D0FDA">
                            <w:pPr>
                              <w:pStyle w:val="NormalWeb"/>
                              <w:numPr>
                                <w:ilvl w:val="0"/>
                                <w:numId w:val="28"/>
                              </w:numPr>
                              <w:spacing w:before="0" w:beforeAutospacing="0" w:after="0" w:afterAutospacing="0"/>
                              <w:rPr>
                                <w:rFonts w:ascii="Calibri" w:hAnsi="Calibri"/>
                              </w:rPr>
                            </w:pPr>
                            <w:r w:rsidRPr="00EA6029">
                              <w:rPr>
                                <w:rFonts w:ascii="Calibri" w:hAnsi="Calibri"/>
                              </w:rPr>
                              <w:t>Fully air-conditioned classrooms with multimedia facilities.</w:t>
                            </w:r>
                          </w:p>
                          <w:p w:rsidR="005D0FDA" w:rsidRPr="00EA6029" w:rsidRDefault="00143AF4" w:rsidP="005D0FDA">
                            <w:pPr>
                              <w:pStyle w:val="NormalWeb"/>
                              <w:numPr>
                                <w:ilvl w:val="0"/>
                                <w:numId w:val="28"/>
                              </w:numPr>
                              <w:spacing w:before="0" w:beforeAutospacing="0" w:after="0" w:afterAutospacing="0"/>
                              <w:rPr>
                                <w:rFonts w:ascii="Calibri" w:hAnsi="Calibri"/>
                              </w:rPr>
                            </w:pPr>
                            <w:r w:rsidRPr="00EA6029">
                              <w:rPr>
                                <w:rFonts w:ascii="Calibri" w:hAnsi="Calibri"/>
                              </w:rPr>
                              <w:t>Computer Laboratory</w:t>
                            </w:r>
                          </w:p>
                          <w:p w:rsidR="00143AF4" w:rsidRPr="00EA6029" w:rsidRDefault="00143AF4" w:rsidP="005D0FDA">
                            <w:pPr>
                              <w:pStyle w:val="NormalWeb"/>
                              <w:numPr>
                                <w:ilvl w:val="0"/>
                                <w:numId w:val="28"/>
                              </w:numPr>
                              <w:spacing w:before="0" w:beforeAutospacing="0" w:after="0" w:afterAutospacing="0"/>
                              <w:rPr>
                                <w:rFonts w:ascii="Calibri" w:hAnsi="Calibri"/>
                              </w:rPr>
                            </w:pPr>
                            <w:r w:rsidRPr="00EA6029">
                              <w:rPr>
                                <w:rFonts w:ascii="Calibri" w:hAnsi="Calibri"/>
                              </w:rPr>
                              <w:t>Science Laboratory</w:t>
                            </w:r>
                          </w:p>
                          <w:p w:rsidR="00143AF4" w:rsidRPr="00EA6029" w:rsidRDefault="00143AF4" w:rsidP="005D0FDA">
                            <w:pPr>
                              <w:pStyle w:val="NormalWeb"/>
                              <w:numPr>
                                <w:ilvl w:val="0"/>
                                <w:numId w:val="28"/>
                              </w:numPr>
                              <w:spacing w:before="0" w:beforeAutospacing="0" w:after="0" w:afterAutospacing="0"/>
                              <w:rPr>
                                <w:rFonts w:ascii="Calibri" w:hAnsi="Calibri"/>
                              </w:rPr>
                            </w:pPr>
                            <w:r w:rsidRPr="00EA6029">
                              <w:rPr>
                                <w:rFonts w:ascii="Calibri" w:hAnsi="Calibri"/>
                              </w:rPr>
                              <w:t>Sufficient grounds for play</w:t>
                            </w:r>
                          </w:p>
                          <w:p w:rsidR="00143AF4" w:rsidRPr="00EA6029" w:rsidRDefault="00143AF4" w:rsidP="005D0FDA">
                            <w:pPr>
                              <w:pStyle w:val="NormalWeb"/>
                              <w:numPr>
                                <w:ilvl w:val="0"/>
                                <w:numId w:val="28"/>
                              </w:numPr>
                              <w:spacing w:before="0" w:beforeAutospacing="0" w:after="0" w:afterAutospacing="0"/>
                              <w:rPr>
                                <w:rFonts w:ascii="Calibri" w:hAnsi="Calibri"/>
                              </w:rPr>
                            </w:pPr>
                            <w:r w:rsidRPr="00EA6029">
                              <w:rPr>
                                <w:rFonts w:ascii="Calibri" w:hAnsi="Calibri"/>
                              </w:rPr>
                              <w:t>Audio-Visual Theater</w:t>
                            </w:r>
                          </w:p>
                          <w:p w:rsidR="00143AF4" w:rsidRPr="00EA6029" w:rsidRDefault="00143AF4" w:rsidP="005D0FDA">
                            <w:pPr>
                              <w:pStyle w:val="NormalWeb"/>
                              <w:numPr>
                                <w:ilvl w:val="0"/>
                                <w:numId w:val="28"/>
                              </w:numPr>
                              <w:spacing w:before="0" w:beforeAutospacing="0" w:after="0" w:afterAutospacing="0"/>
                              <w:rPr>
                                <w:rFonts w:ascii="Calibri" w:hAnsi="Calibri"/>
                              </w:rPr>
                            </w:pPr>
                            <w:r w:rsidRPr="00EA6029">
                              <w:rPr>
                                <w:rFonts w:ascii="Calibri" w:hAnsi="Calibri"/>
                              </w:rPr>
                              <w:t>Canteen</w:t>
                            </w:r>
                          </w:p>
                          <w:p w:rsidR="00143AF4" w:rsidRPr="00EA6029" w:rsidRDefault="00143AF4" w:rsidP="005D0FDA">
                            <w:pPr>
                              <w:pStyle w:val="NormalWeb"/>
                              <w:numPr>
                                <w:ilvl w:val="0"/>
                                <w:numId w:val="28"/>
                              </w:numPr>
                              <w:spacing w:before="0" w:beforeAutospacing="0" w:after="0" w:afterAutospacing="0"/>
                              <w:rPr>
                                <w:rFonts w:ascii="Calibri" w:hAnsi="Calibri"/>
                              </w:rPr>
                            </w:pPr>
                            <w:r w:rsidRPr="00EA6029">
                              <w:rPr>
                                <w:rFonts w:ascii="Calibri" w:hAnsi="Calibri"/>
                              </w:rPr>
                              <w:t>Clinic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6pt;margin-top:8.75pt;width:240pt;height:18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" strokecolor="#4bacc6" strokeweight="5pt">
                <v:stroke linestyle="thickThin"/>
                <v:shadow color="#868686"/>
                <v:textbox>
                  <w:txbxContent>
                    <w:p w:rsidR="00143AF4" w:rsidRPr="00EA6029" w:rsidRDefault="00143AF4" w:rsidP="005D0FDA">
                      <w:pPr>
                        <w:pStyle w:val="NormalWeb"/>
                        <w:numPr>
                          <w:ilvl w:val="0"/>
                          <w:numId w:val="28"/>
                        </w:numPr>
                        <w:spacing w:before="0" w:beforeAutospacing="0" w:after="0" w:afterAutospacing="0"/>
                        <w:rPr>
                          <w:rFonts w:ascii="Calibri" w:hAnsi="Calibri"/>
                        </w:rPr>
                      </w:pPr>
                      <w:r w:rsidRPr="00EA6029">
                        <w:rPr>
                          <w:rFonts w:ascii="Calibri" w:hAnsi="Calibri"/>
                        </w:rPr>
                        <w:t>GENYO E-learning powered by Marshall Cavendish Online based from Singapore</w:t>
                      </w:r>
                    </w:p>
                    <w:p w:rsidR="005D0FDA" w:rsidRPr="00EA6029" w:rsidRDefault="005D0FDA" w:rsidP="005D0FDA">
                      <w:pPr>
                        <w:pStyle w:val="NormalWeb"/>
                        <w:numPr>
                          <w:ilvl w:val="0"/>
                          <w:numId w:val="28"/>
                        </w:numPr>
                        <w:spacing w:before="0" w:beforeAutospacing="0" w:after="0" w:afterAutospacing="0"/>
                        <w:rPr>
                          <w:rFonts w:ascii="Calibri" w:hAnsi="Calibri"/>
                        </w:rPr>
                      </w:pPr>
                      <w:r w:rsidRPr="00EA6029">
                        <w:rPr>
                          <w:rFonts w:ascii="Calibri" w:hAnsi="Calibri"/>
                        </w:rPr>
                        <w:t>WIFI Enabled Campus</w:t>
                      </w:r>
                    </w:p>
                    <w:p w:rsidR="005D0FDA" w:rsidRPr="00EA6029" w:rsidRDefault="005D0FDA" w:rsidP="005D0FDA">
                      <w:pPr>
                        <w:pStyle w:val="NormalWeb"/>
                        <w:numPr>
                          <w:ilvl w:val="0"/>
                          <w:numId w:val="28"/>
                        </w:numPr>
                        <w:spacing w:before="0" w:beforeAutospacing="0" w:after="0" w:afterAutospacing="0"/>
                        <w:rPr>
                          <w:rFonts w:ascii="Calibri" w:hAnsi="Calibri"/>
                        </w:rPr>
                      </w:pPr>
                      <w:r w:rsidRPr="00EA6029">
                        <w:rPr>
                          <w:rFonts w:ascii="Calibri" w:hAnsi="Calibri"/>
                        </w:rPr>
                        <w:t>CCTV to guarantee your child’s security.</w:t>
                      </w:r>
                    </w:p>
                    <w:p w:rsidR="005D0FDA" w:rsidRPr="00EA6029" w:rsidRDefault="005D0FDA" w:rsidP="005D0FDA">
                      <w:pPr>
                        <w:pStyle w:val="NormalWeb"/>
                        <w:numPr>
                          <w:ilvl w:val="0"/>
                          <w:numId w:val="28"/>
                        </w:numPr>
                        <w:spacing w:before="0" w:beforeAutospacing="0" w:after="0" w:afterAutospacing="0"/>
                        <w:rPr>
                          <w:rFonts w:ascii="Calibri" w:hAnsi="Calibri"/>
                        </w:rPr>
                      </w:pPr>
                      <w:r w:rsidRPr="00EA6029">
                        <w:rPr>
                          <w:rFonts w:ascii="Calibri" w:hAnsi="Calibri"/>
                        </w:rPr>
                        <w:t>Fully air-conditioned classrooms with multimedia facilities.</w:t>
                      </w:r>
                    </w:p>
                    <w:p w:rsidR="005D0FDA" w:rsidRPr="00EA6029" w:rsidRDefault="00143AF4" w:rsidP="005D0FDA">
                      <w:pPr>
                        <w:pStyle w:val="NormalWeb"/>
                        <w:numPr>
                          <w:ilvl w:val="0"/>
                          <w:numId w:val="28"/>
                        </w:numPr>
                        <w:spacing w:before="0" w:beforeAutospacing="0" w:after="0" w:afterAutospacing="0"/>
                        <w:rPr>
                          <w:rFonts w:ascii="Calibri" w:hAnsi="Calibri"/>
                        </w:rPr>
                      </w:pPr>
                      <w:r w:rsidRPr="00EA6029">
                        <w:rPr>
                          <w:rFonts w:ascii="Calibri" w:hAnsi="Calibri"/>
                        </w:rPr>
                        <w:t>Computer Laboratory</w:t>
                      </w:r>
                    </w:p>
                    <w:p w:rsidR="00143AF4" w:rsidRPr="00EA6029" w:rsidRDefault="00143AF4" w:rsidP="005D0FDA">
                      <w:pPr>
                        <w:pStyle w:val="NormalWeb"/>
                        <w:numPr>
                          <w:ilvl w:val="0"/>
                          <w:numId w:val="28"/>
                        </w:numPr>
                        <w:spacing w:before="0" w:beforeAutospacing="0" w:after="0" w:afterAutospacing="0"/>
                        <w:rPr>
                          <w:rFonts w:ascii="Calibri" w:hAnsi="Calibri"/>
                        </w:rPr>
                      </w:pPr>
                      <w:r w:rsidRPr="00EA6029">
                        <w:rPr>
                          <w:rFonts w:ascii="Calibri" w:hAnsi="Calibri"/>
                        </w:rPr>
                        <w:t>Science Laboratory</w:t>
                      </w:r>
                    </w:p>
                    <w:p w:rsidR="00143AF4" w:rsidRPr="00EA6029" w:rsidRDefault="00143AF4" w:rsidP="005D0FDA">
                      <w:pPr>
                        <w:pStyle w:val="NormalWeb"/>
                        <w:numPr>
                          <w:ilvl w:val="0"/>
                          <w:numId w:val="28"/>
                        </w:numPr>
                        <w:spacing w:before="0" w:beforeAutospacing="0" w:after="0" w:afterAutospacing="0"/>
                        <w:rPr>
                          <w:rFonts w:ascii="Calibri" w:hAnsi="Calibri"/>
                        </w:rPr>
                      </w:pPr>
                      <w:r w:rsidRPr="00EA6029">
                        <w:rPr>
                          <w:rFonts w:ascii="Calibri" w:hAnsi="Calibri"/>
                        </w:rPr>
                        <w:t>Sufficient grounds for play</w:t>
                      </w:r>
                    </w:p>
                    <w:p w:rsidR="00143AF4" w:rsidRPr="00EA6029" w:rsidRDefault="00143AF4" w:rsidP="005D0FDA">
                      <w:pPr>
                        <w:pStyle w:val="NormalWeb"/>
                        <w:numPr>
                          <w:ilvl w:val="0"/>
                          <w:numId w:val="28"/>
                        </w:numPr>
                        <w:spacing w:before="0" w:beforeAutospacing="0" w:after="0" w:afterAutospacing="0"/>
                        <w:rPr>
                          <w:rFonts w:ascii="Calibri" w:hAnsi="Calibri"/>
                        </w:rPr>
                      </w:pPr>
                      <w:r w:rsidRPr="00EA6029">
                        <w:rPr>
                          <w:rFonts w:ascii="Calibri" w:hAnsi="Calibri"/>
                        </w:rPr>
                        <w:t>Audio-Visual Theater</w:t>
                      </w:r>
                    </w:p>
                    <w:p w:rsidR="00143AF4" w:rsidRPr="00EA6029" w:rsidRDefault="00143AF4" w:rsidP="005D0FDA">
                      <w:pPr>
                        <w:pStyle w:val="NormalWeb"/>
                        <w:numPr>
                          <w:ilvl w:val="0"/>
                          <w:numId w:val="28"/>
                        </w:numPr>
                        <w:spacing w:before="0" w:beforeAutospacing="0" w:after="0" w:afterAutospacing="0"/>
                        <w:rPr>
                          <w:rFonts w:ascii="Calibri" w:hAnsi="Calibri"/>
                        </w:rPr>
                      </w:pPr>
                      <w:r w:rsidRPr="00EA6029">
                        <w:rPr>
                          <w:rFonts w:ascii="Calibri" w:hAnsi="Calibri"/>
                        </w:rPr>
                        <w:t>Canteen</w:t>
                      </w:r>
                    </w:p>
                    <w:p w:rsidR="00143AF4" w:rsidRPr="00EA6029" w:rsidRDefault="00143AF4" w:rsidP="005D0FDA">
                      <w:pPr>
                        <w:pStyle w:val="NormalWeb"/>
                        <w:numPr>
                          <w:ilvl w:val="0"/>
                          <w:numId w:val="28"/>
                        </w:numPr>
                        <w:spacing w:before="0" w:beforeAutospacing="0" w:after="0" w:afterAutospacing="0"/>
                        <w:rPr>
                          <w:rFonts w:ascii="Calibri" w:hAnsi="Calibri"/>
                        </w:rPr>
                      </w:pPr>
                      <w:r w:rsidRPr="00EA6029">
                        <w:rPr>
                          <w:rFonts w:ascii="Calibri" w:hAnsi="Calibri"/>
                        </w:rPr>
                        <w:t>Clinic</w:t>
                      </w:r>
                    </w:p>
                  </w:txbxContent>
                </v:textbox>
              </v:shape>
            </w:pict>
          </mc:Fallback>
        </mc:AlternateContent>
      </w:r>
    </w:p>
    <w:p w:rsidR="00143AF4" w:rsidRDefault="00143AF4" w:rsidP="003616FF">
      <w:pPr>
        <w:pStyle w:val="Heading5"/>
        <w:pBdr>
          <w:bar w:val="single" w:sz="4" w:color="auto"/>
        </w:pBdr>
        <w:jc w:val="left"/>
        <w:rPr>
          <w:rFonts w:ascii="Papyrus" w:hAnsi="Papyrus"/>
          <w:color w:val="FF0000"/>
          <w:sz w:val="24"/>
        </w:rPr>
      </w:pPr>
    </w:p>
    <w:p w:rsidR="00143AF4" w:rsidRDefault="002E53BE" w:rsidP="003616FF">
      <w:pPr>
        <w:pStyle w:val="Heading5"/>
        <w:pBdr>
          <w:bar w:val="single" w:sz="4" w:color="auto"/>
        </w:pBdr>
        <w:jc w:val="left"/>
        <w:rPr>
          <w:rFonts w:ascii="Papyrus" w:hAnsi="Papyrus"/>
          <w:color w:val="FF0000"/>
          <w:sz w:val="24"/>
        </w:rPr>
      </w:pPr>
      <w:r>
        <w:rPr>
          <w:noProof/>
          <w:color w:val="FF0000"/>
          <w:lang w:val="en-PH" w:eastAsia="en-PH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3693795</wp:posOffset>
            </wp:positionH>
            <wp:positionV relativeFrom="paragraph">
              <wp:posOffset>128270</wp:posOffset>
            </wp:positionV>
            <wp:extent cx="3427095" cy="2075815"/>
            <wp:effectExtent l="114300" t="114300" r="40005" b="38735"/>
            <wp:wrapSquare wrapText="bothSides"/>
            <wp:docPr id="20" name="Picture 20" descr="IMG_0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G_00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207581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effectLst>
                      <a:outerShdw dist="107763" dir="13500000" algn="ctr" rotWithShape="0">
                        <a:srgbClr val="00B0F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3AF4" w:rsidRDefault="00143AF4" w:rsidP="003616FF">
      <w:pPr>
        <w:pStyle w:val="Heading5"/>
        <w:pBdr>
          <w:bar w:val="single" w:sz="4" w:color="auto"/>
        </w:pBdr>
        <w:jc w:val="left"/>
        <w:rPr>
          <w:rFonts w:ascii="Papyrus" w:hAnsi="Papyrus"/>
          <w:color w:val="FF0000"/>
          <w:sz w:val="24"/>
        </w:rPr>
      </w:pPr>
    </w:p>
    <w:p w:rsidR="00143AF4" w:rsidRDefault="00143AF4" w:rsidP="003616FF">
      <w:pPr>
        <w:pStyle w:val="Heading5"/>
        <w:pBdr>
          <w:bar w:val="single" w:sz="4" w:color="auto"/>
        </w:pBdr>
        <w:jc w:val="left"/>
        <w:rPr>
          <w:rFonts w:ascii="Papyrus" w:hAnsi="Papyrus"/>
          <w:color w:val="FF0000"/>
          <w:sz w:val="24"/>
        </w:rPr>
      </w:pPr>
    </w:p>
    <w:p w:rsidR="00143AF4" w:rsidRDefault="00143AF4" w:rsidP="003616FF">
      <w:pPr>
        <w:pStyle w:val="Heading5"/>
        <w:pBdr>
          <w:bar w:val="single" w:sz="4" w:color="auto"/>
        </w:pBdr>
        <w:jc w:val="left"/>
        <w:rPr>
          <w:rFonts w:ascii="Papyrus" w:hAnsi="Papyrus"/>
          <w:color w:val="FF0000"/>
          <w:sz w:val="24"/>
        </w:rPr>
      </w:pPr>
    </w:p>
    <w:p w:rsidR="00143AF4" w:rsidRDefault="002E53BE" w:rsidP="003616FF">
      <w:pPr>
        <w:pStyle w:val="Heading5"/>
        <w:pBdr>
          <w:bar w:val="single" w:sz="4" w:color="auto"/>
        </w:pBdr>
        <w:jc w:val="left"/>
        <w:rPr>
          <w:rFonts w:ascii="Papyrus" w:hAnsi="Papyrus"/>
          <w:color w:val="FF0000"/>
          <w:sz w:val="24"/>
        </w:rPr>
      </w:pPr>
      <w:r>
        <w:rPr>
          <w:noProof/>
          <w:lang w:val="en-PH" w:eastAsia="en-PH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3270885</wp:posOffset>
            </wp:positionH>
            <wp:positionV relativeFrom="paragraph">
              <wp:posOffset>200025</wp:posOffset>
            </wp:positionV>
            <wp:extent cx="1473200" cy="1473200"/>
            <wp:effectExtent l="0" t="0" r="0" b="0"/>
            <wp:wrapNone/>
            <wp:docPr id="25" name="Picture 8" descr="Happy Penci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appy Pencil Clip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3AF4" w:rsidRDefault="002E53BE" w:rsidP="003616FF">
      <w:pPr>
        <w:pStyle w:val="Heading5"/>
        <w:pBdr>
          <w:bar w:val="single" w:sz="4" w:color="auto"/>
        </w:pBdr>
        <w:jc w:val="left"/>
        <w:rPr>
          <w:rFonts w:ascii="Papyrus" w:hAnsi="Papyrus"/>
          <w:color w:val="FF0000"/>
          <w:sz w:val="24"/>
        </w:rPr>
      </w:pPr>
      <w:r>
        <w:rPr>
          <w:noProof/>
          <w:lang w:val="en-PH" w:eastAsia="en-P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6357620</wp:posOffset>
            </wp:positionH>
            <wp:positionV relativeFrom="paragraph">
              <wp:posOffset>218440</wp:posOffset>
            </wp:positionV>
            <wp:extent cx="889000" cy="1071880"/>
            <wp:effectExtent l="0" t="0" r="6350" b="0"/>
            <wp:wrapNone/>
            <wp:docPr id="24" name="Picture 10" descr="http://www.am.dodea.edu/bragg/gordon/images/animated-gifs-book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am.dodea.edu/bragg/gordon/images/animated-gifs-books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0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3AF4" w:rsidRDefault="00143AF4" w:rsidP="003616FF">
      <w:pPr>
        <w:pStyle w:val="Heading5"/>
        <w:pBdr>
          <w:bar w:val="single" w:sz="4" w:color="auto"/>
        </w:pBdr>
        <w:jc w:val="left"/>
        <w:rPr>
          <w:rFonts w:ascii="Papyrus" w:hAnsi="Papyrus"/>
          <w:color w:val="FF0000"/>
          <w:sz w:val="24"/>
        </w:rPr>
      </w:pPr>
    </w:p>
    <w:p w:rsidR="00143AF4" w:rsidRDefault="00143AF4" w:rsidP="003616FF">
      <w:pPr>
        <w:pStyle w:val="Heading5"/>
        <w:pBdr>
          <w:bar w:val="single" w:sz="4" w:color="auto"/>
        </w:pBdr>
        <w:jc w:val="left"/>
        <w:rPr>
          <w:rFonts w:ascii="Papyrus" w:hAnsi="Papyrus"/>
          <w:color w:val="FF0000"/>
          <w:sz w:val="24"/>
        </w:rPr>
      </w:pPr>
    </w:p>
    <w:p w:rsidR="00143AF4" w:rsidRDefault="00143AF4" w:rsidP="003616FF">
      <w:pPr>
        <w:pStyle w:val="Heading5"/>
        <w:pBdr>
          <w:bar w:val="single" w:sz="4" w:color="auto"/>
        </w:pBdr>
        <w:jc w:val="left"/>
        <w:rPr>
          <w:rFonts w:ascii="Papyrus" w:hAnsi="Papyrus"/>
          <w:color w:val="FF0000"/>
          <w:sz w:val="24"/>
        </w:rPr>
      </w:pPr>
    </w:p>
    <w:p w:rsidR="009A158F" w:rsidRPr="002626FD" w:rsidRDefault="009A158F" w:rsidP="003616FF">
      <w:pPr>
        <w:pStyle w:val="Heading5"/>
        <w:pBdr>
          <w:bar w:val="single" w:sz="4" w:color="auto"/>
        </w:pBdr>
        <w:jc w:val="left"/>
        <w:rPr>
          <w:rFonts w:ascii="Papyrus" w:hAnsi="Papyrus"/>
          <w:color w:val="FF0000"/>
          <w:sz w:val="6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6" type="#_x0000_t136" style="position:absolute;margin-left:286.35pt;margin-top:16.7pt;width:284.25pt;height:39.35pt;z-index:251657216" fillcolor="#9400ed" strokeweight="1pt">
            <v:fill r:id="rId10" o:title=""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Comic Sans MS&quot;;v-text-kern:t" trim="t" fitpath="t" string="Be a Ritanian!"/>
            <w10:wrap type="square"/>
          </v:shape>
        </w:pict>
      </w:r>
    </w:p>
    <w:p w:rsidR="00E37F0F" w:rsidRDefault="00E37F0F" w:rsidP="003616FF">
      <w:pPr>
        <w:pStyle w:val="Heading5"/>
        <w:pBdr>
          <w:bar w:val="single" w:sz="4" w:color="auto"/>
        </w:pBdr>
        <w:jc w:val="left"/>
        <w:rPr>
          <w:rFonts w:ascii="Papyrus" w:hAnsi="Papyrus"/>
          <w:color w:val="FF0000"/>
          <w:sz w:val="24"/>
        </w:rPr>
      </w:pPr>
      <w:r>
        <w:rPr>
          <w:rFonts w:ascii="Papyrus" w:hAnsi="Papyrus"/>
          <w:color w:val="FF0000"/>
          <w:sz w:val="24"/>
        </w:rPr>
        <w:t>Affordable tuition and down payment:</w:t>
      </w:r>
    </w:p>
    <w:p w:rsidR="002626FD" w:rsidRPr="002626FD" w:rsidRDefault="002626FD" w:rsidP="002626FD">
      <w:pPr>
        <w:rPr>
          <w:sz w:val="10"/>
        </w:rPr>
      </w:pPr>
    </w:p>
    <w:p w:rsidR="00E37F0F" w:rsidRDefault="002E53BE" w:rsidP="003616FF">
      <w:pPr>
        <w:pStyle w:val="Heading5"/>
        <w:pBdr>
          <w:bar w:val="single" w:sz="4" w:color="auto"/>
        </w:pBdr>
        <w:jc w:val="left"/>
        <w:rPr>
          <w:rFonts w:ascii="Papyrus" w:hAnsi="Papyrus"/>
          <w:color w:val="FF0000"/>
          <w:sz w:val="24"/>
        </w:rPr>
      </w:pPr>
      <w:r>
        <w:rPr>
          <w:rFonts w:ascii="Papyrus" w:hAnsi="Papyrus"/>
          <w:noProof/>
          <w:color w:val="FF0000"/>
          <w:sz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58420</wp:posOffset>
                </wp:positionV>
                <wp:extent cx="3095625" cy="1518285"/>
                <wp:effectExtent l="38100" t="34290" r="38100" b="38100"/>
                <wp:wrapNone/>
                <wp:docPr id="3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51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158F" w:rsidRPr="009A158F" w:rsidRDefault="009A158F" w:rsidP="009A158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r w:rsidRPr="009A158F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Early Childhood Education / Grade 1:</w:t>
                            </w:r>
                          </w:p>
                          <w:p w:rsidR="009A158F" w:rsidRPr="009A158F" w:rsidRDefault="009A158F" w:rsidP="009A158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9A158F">
                              <w:rPr>
                                <w:rFonts w:ascii="Calibri" w:hAnsi="Calibri"/>
                                <w:sz w:val="20"/>
                              </w:rPr>
                              <w:t>5,500 Php. (includes PE Uniform, notebooks and diary)</w:t>
                            </w:r>
                          </w:p>
                          <w:p w:rsidR="009A158F" w:rsidRDefault="009A158F" w:rsidP="009A158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</w:p>
                          <w:p w:rsidR="009A158F" w:rsidRPr="009A158F" w:rsidRDefault="009A158F" w:rsidP="009A158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9A158F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Grades 2-6 (new pupils):</w:t>
                            </w:r>
                            <w:r w:rsidRPr="009A158F">
                              <w:rPr>
                                <w:rFonts w:ascii="Calibri" w:hAnsi="Calibri"/>
                                <w:sz w:val="20"/>
                              </w:rPr>
                              <w:t xml:space="preserve"> </w:t>
                            </w:r>
                          </w:p>
                          <w:p w:rsidR="009A158F" w:rsidRDefault="009A158F" w:rsidP="009A158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9A158F">
                              <w:rPr>
                                <w:rFonts w:ascii="Calibri" w:hAnsi="Calibri"/>
                                <w:sz w:val="20"/>
                              </w:rPr>
                              <w:t>4,500 Php. (includes PE Uniform, notebooks and diary)</w:t>
                            </w:r>
                          </w:p>
                          <w:p w:rsidR="009A158F" w:rsidRDefault="009A158F" w:rsidP="009A158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  <w:p w:rsidR="009A158F" w:rsidRPr="002626FD" w:rsidRDefault="009A158F" w:rsidP="009A15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</w:pPr>
                            <w:r w:rsidRPr="002626FD"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>DISCOUNTS FOR EARLY ENROLEES.</w:t>
                            </w:r>
                          </w:p>
                          <w:p w:rsidR="009A158F" w:rsidRPr="002626FD" w:rsidRDefault="009A158F" w:rsidP="009A15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</w:pPr>
                            <w:r w:rsidRPr="002626FD"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>ACCEPTS CREDIT CARDS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.15pt;margin-top:4.6pt;width:243.75pt;height:1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" strokecolor="#4bacc6" strokeweight="5pt">
                <v:stroke linestyle="thickThin"/>
                <v:shadow color="#868686"/>
                <v:textbox>
                  <w:txbxContent>
                    <w:p w:rsidR="009A158F" w:rsidRPr="009A158F" w:rsidRDefault="009A158F" w:rsidP="009A158F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sz w:val="20"/>
                        </w:rPr>
                      </w:pPr>
                      <w:r w:rsidRPr="009A158F">
                        <w:rPr>
                          <w:rFonts w:ascii="Calibri" w:hAnsi="Calibri"/>
                          <w:b/>
                          <w:sz w:val="20"/>
                        </w:rPr>
                        <w:t>Early Childhood Education / Grade 1:</w:t>
                      </w:r>
                    </w:p>
                    <w:p w:rsidR="009A158F" w:rsidRPr="009A158F" w:rsidRDefault="009A158F" w:rsidP="009A158F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sz w:val="20"/>
                        </w:rPr>
                      </w:pPr>
                      <w:r w:rsidRPr="009A158F">
                        <w:rPr>
                          <w:rFonts w:ascii="Calibri" w:hAnsi="Calibri"/>
                          <w:sz w:val="20"/>
                        </w:rPr>
                        <w:t>5,500 Php. (includes PE Uniform, notebooks and diary)</w:t>
                      </w:r>
                    </w:p>
                    <w:p w:rsidR="009A158F" w:rsidRDefault="009A158F" w:rsidP="009A158F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sz w:val="20"/>
                        </w:rPr>
                      </w:pPr>
                    </w:p>
                    <w:p w:rsidR="009A158F" w:rsidRPr="009A158F" w:rsidRDefault="009A158F" w:rsidP="009A158F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sz w:val="20"/>
                        </w:rPr>
                      </w:pPr>
                      <w:r w:rsidRPr="009A158F">
                        <w:rPr>
                          <w:rFonts w:ascii="Calibri" w:hAnsi="Calibri"/>
                          <w:b/>
                          <w:sz w:val="20"/>
                        </w:rPr>
                        <w:t>Grades 2-6 (new pupils):</w:t>
                      </w:r>
                      <w:r w:rsidRPr="009A158F"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</w:p>
                    <w:p w:rsidR="009A158F" w:rsidRDefault="009A158F" w:rsidP="009A158F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sz w:val="20"/>
                        </w:rPr>
                      </w:pPr>
                      <w:r w:rsidRPr="009A158F">
                        <w:rPr>
                          <w:rFonts w:ascii="Calibri" w:hAnsi="Calibri"/>
                          <w:sz w:val="20"/>
                        </w:rPr>
                        <w:t>4,500 Php. (includes PE Uniform, notebooks and diary)</w:t>
                      </w:r>
                    </w:p>
                    <w:p w:rsidR="009A158F" w:rsidRDefault="009A158F" w:rsidP="009A158F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sz w:val="20"/>
                        </w:rPr>
                      </w:pPr>
                    </w:p>
                    <w:p w:rsidR="009A158F" w:rsidRPr="002626FD" w:rsidRDefault="009A158F" w:rsidP="009A158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color w:val="FF0000"/>
                        </w:rPr>
                      </w:pPr>
                      <w:r w:rsidRPr="002626FD">
                        <w:rPr>
                          <w:rFonts w:ascii="Calibri" w:hAnsi="Calibri"/>
                          <w:b/>
                          <w:color w:val="FF0000"/>
                        </w:rPr>
                        <w:t>DISCOUNTS FOR EARLY ENROLEES.</w:t>
                      </w:r>
                    </w:p>
                    <w:p w:rsidR="009A158F" w:rsidRPr="002626FD" w:rsidRDefault="009A158F" w:rsidP="009A158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color w:val="FF0000"/>
                        </w:rPr>
                      </w:pPr>
                      <w:r w:rsidRPr="002626FD">
                        <w:rPr>
                          <w:rFonts w:ascii="Calibri" w:hAnsi="Calibri"/>
                          <w:b/>
                          <w:color w:val="FF0000"/>
                        </w:rPr>
                        <w:t>ACCEPTS CREDIT CARDS</w:t>
                      </w:r>
                    </w:p>
                  </w:txbxContent>
                </v:textbox>
              </v:shape>
            </w:pict>
          </mc:Fallback>
        </mc:AlternateContent>
      </w:r>
    </w:p>
    <w:p w:rsidR="00DF21C9" w:rsidRPr="00451C6A" w:rsidRDefault="00DF21C9" w:rsidP="009A158F">
      <w:pPr>
        <w:pStyle w:val="Heading5"/>
        <w:pBdr>
          <w:bar w:val="single" w:sz="4" w:color="auto"/>
        </w:pBdr>
        <w:jc w:val="left"/>
        <w:rPr>
          <w:rFonts w:ascii="Comic Sans MS" w:hAnsi="Comic Sans MS"/>
          <w:sz w:val="16"/>
          <w:szCs w:val="16"/>
        </w:rPr>
      </w:pPr>
    </w:p>
    <w:p w:rsidR="00451C6A" w:rsidRDefault="00E76FF1" w:rsidP="00FC3A85">
      <w:pPr>
        <w:pStyle w:val="Heading7"/>
        <w:ind w:firstLine="36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</w:t>
      </w:r>
      <w:r w:rsidR="00DA1F34">
        <w:rPr>
          <w:rFonts w:ascii="Arial Narrow" w:hAnsi="Arial Narrow"/>
          <w:sz w:val="24"/>
        </w:rPr>
        <w:t xml:space="preserve"> </w:t>
      </w:r>
      <w:r w:rsidR="001D1A5D" w:rsidRPr="00E87632">
        <w:rPr>
          <w:rFonts w:ascii="Arial Narrow" w:hAnsi="Arial Narrow"/>
          <w:sz w:val="24"/>
        </w:rPr>
        <w:t xml:space="preserve">  </w:t>
      </w:r>
    </w:p>
    <w:p w:rsidR="00FC3A85" w:rsidRDefault="002E53BE" w:rsidP="00FC3A85">
      <w:r>
        <w:rPr>
          <w:rFonts w:ascii="Century Gothic" w:hAnsi="Century Gothic" w:cs="Courier New"/>
          <w:b/>
          <w:bCs/>
          <w:noProof/>
          <w:sz w:val="18"/>
          <w:lang w:val="en-PH" w:eastAsia="en-P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3579495</wp:posOffset>
                </wp:positionH>
                <wp:positionV relativeFrom="paragraph">
                  <wp:posOffset>1270</wp:posOffset>
                </wp:positionV>
                <wp:extent cx="3667125" cy="1019175"/>
                <wp:effectExtent l="36195" t="35560" r="40005" b="40640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3D0C" w:rsidRPr="00EA6029" w:rsidRDefault="00D43D0C" w:rsidP="00D43D0C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EA6029">
                              <w:rPr>
                                <w:rFonts w:ascii="Calibri" w:hAnsi="Calibri"/>
                                <w:sz w:val="22"/>
                              </w:rPr>
                              <w:t>Sta. Rita de Cascia Parish Compound</w:t>
                            </w:r>
                          </w:p>
                          <w:p w:rsidR="00D43D0C" w:rsidRPr="00EA6029" w:rsidRDefault="00D43D0C" w:rsidP="00D43D0C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EA6029">
                              <w:rPr>
                                <w:rFonts w:ascii="Calibri" w:hAnsi="Calibri"/>
                                <w:sz w:val="22"/>
                              </w:rPr>
                              <w:t>Quirino Ave., Baclaran, Paraňaque City</w:t>
                            </w:r>
                          </w:p>
                          <w:p w:rsidR="00D43D0C" w:rsidRPr="00EA6029" w:rsidRDefault="00D43D0C" w:rsidP="00D43D0C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EA6029">
                              <w:rPr>
                                <w:rFonts w:ascii="Calibri" w:hAnsi="Calibri"/>
                                <w:sz w:val="22"/>
                              </w:rPr>
                              <w:t xml:space="preserve">Tel no.: </w:t>
                            </w:r>
                            <w:r w:rsidRPr="00EA6029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832-3505</w:t>
                            </w:r>
                          </w:p>
                          <w:p w:rsidR="00D43D0C" w:rsidRPr="00EA6029" w:rsidRDefault="00D43D0C" w:rsidP="00D43D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</w:rPr>
                            </w:pPr>
                            <w:r w:rsidRPr="00EA6029">
                              <w:rPr>
                                <w:rFonts w:ascii="Calibri" w:hAnsi="Calibri"/>
                                <w:sz w:val="22"/>
                              </w:rPr>
                              <w:t xml:space="preserve">E-mail Add.: </w:t>
                            </w:r>
                            <w:r w:rsidRPr="00EA6029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srdcps_bac@yahoo.com</w:t>
                            </w:r>
                          </w:p>
                          <w:p w:rsidR="00D43D0C" w:rsidRPr="00EA6029" w:rsidRDefault="00D43D0C" w:rsidP="00D43D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</w:rPr>
                            </w:pPr>
                            <w:r w:rsidRPr="00EA6029">
                              <w:rPr>
                                <w:rFonts w:ascii="Calibri" w:hAnsi="Calibri"/>
                                <w:sz w:val="22"/>
                              </w:rPr>
                              <w:t xml:space="preserve">Website: </w:t>
                            </w:r>
                            <w:r w:rsidRPr="00EA6029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www.staritadecasciaparochialschool.weebly.com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9" style="position:absolute;margin-left:281.85pt;margin-top:.1pt;width:288.75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" strokecolor="#9bbb59" strokeweight="5pt">
                <v:stroke linestyle="thickThin"/>
                <v:shadow color="#868686"/>
                <v:textbox>
                  <w:txbxContent>
                    <w:p w:rsidR="00D43D0C" w:rsidRPr="00EA6029" w:rsidRDefault="00D43D0C" w:rsidP="00D43D0C">
                      <w:pPr>
                        <w:jc w:val="center"/>
                        <w:rPr>
                          <w:rFonts w:ascii="Calibri" w:hAnsi="Calibri"/>
                          <w:sz w:val="22"/>
                        </w:rPr>
                      </w:pPr>
                      <w:r w:rsidRPr="00EA6029">
                        <w:rPr>
                          <w:rFonts w:ascii="Calibri" w:hAnsi="Calibri"/>
                          <w:sz w:val="22"/>
                        </w:rPr>
                        <w:t>Sta. Rita de Cascia Parish Compound</w:t>
                      </w:r>
                    </w:p>
                    <w:p w:rsidR="00D43D0C" w:rsidRPr="00EA6029" w:rsidRDefault="00D43D0C" w:rsidP="00D43D0C">
                      <w:pPr>
                        <w:jc w:val="center"/>
                        <w:rPr>
                          <w:rFonts w:ascii="Calibri" w:hAnsi="Calibri"/>
                          <w:sz w:val="22"/>
                        </w:rPr>
                      </w:pPr>
                      <w:r w:rsidRPr="00EA6029">
                        <w:rPr>
                          <w:rFonts w:ascii="Calibri" w:hAnsi="Calibri"/>
                          <w:sz w:val="22"/>
                        </w:rPr>
                        <w:t>Quirino Ave., Baclaran, Paraňaque City</w:t>
                      </w:r>
                    </w:p>
                    <w:p w:rsidR="00D43D0C" w:rsidRPr="00EA6029" w:rsidRDefault="00D43D0C" w:rsidP="00D43D0C">
                      <w:pPr>
                        <w:jc w:val="center"/>
                        <w:rPr>
                          <w:rFonts w:ascii="Calibri" w:hAnsi="Calibri"/>
                          <w:sz w:val="22"/>
                        </w:rPr>
                      </w:pPr>
                      <w:r w:rsidRPr="00EA6029">
                        <w:rPr>
                          <w:rFonts w:ascii="Calibri" w:hAnsi="Calibri"/>
                          <w:sz w:val="22"/>
                        </w:rPr>
                        <w:t xml:space="preserve">Tel no.: </w:t>
                      </w:r>
                      <w:r w:rsidRPr="00EA6029">
                        <w:rPr>
                          <w:rFonts w:ascii="Calibri" w:hAnsi="Calibri"/>
                          <w:b/>
                          <w:sz w:val="22"/>
                        </w:rPr>
                        <w:t>832-3505</w:t>
                      </w:r>
                    </w:p>
                    <w:p w:rsidR="00D43D0C" w:rsidRPr="00EA6029" w:rsidRDefault="00D43D0C" w:rsidP="00D43D0C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</w:rPr>
                      </w:pPr>
                      <w:r w:rsidRPr="00EA6029">
                        <w:rPr>
                          <w:rFonts w:ascii="Calibri" w:hAnsi="Calibri"/>
                          <w:sz w:val="22"/>
                        </w:rPr>
                        <w:t xml:space="preserve">E-mail Add.: </w:t>
                      </w:r>
                      <w:r w:rsidRPr="00EA6029">
                        <w:rPr>
                          <w:rFonts w:ascii="Calibri" w:hAnsi="Calibri"/>
                          <w:b/>
                          <w:sz w:val="22"/>
                        </w:rPr>
                        <w:t>srdcps_bac@yahoo.com</w:t>
                      </w:r>
                    </w:p>
                    <w:p w:rsidR="00D43D0C" w:rsidRPr="00EA6029" w:rsidRDefault="00D43D0C" w:rsidP="00D43D0C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</w:rPr>
                      </w:pPr>
                      <w:r w:rsidRPr="00EA6029">
                        <w:rPr>
                          <w:rFonts w:ascii="Calibri" w:hAnsi="Calibri"/>
                          <w:sz w:val="22"/>
                        </w:rPr>
                        <w:t xml:space="preserve">Website: </w:t>
                      </w:r>
                      <w:r w:rsidRPr="00EA6029">
                        <w:rPr>
                          <w:rFonts w:ascii="Calibri" w:hAnsi="Calibri"/>
                          <w:b/>
                          <w:sz w:val="22"/>
                        </w:rPr>
                        <w:t>www.staritadecasciaparochialschool.weebly.com</w:t>
                      </w:r>
                    </w:p>
                  </w:txbxContent>
                </v:textbox>
              </v:rect>
            </w:pict>
          </mc:Fallback>
        </mc:AlternateContent>
      </w:r>
    </w:p>
    <w:p w:rsidR="009A158F" w:rsidRDefault="009A158F" w:rsidP="00FC3A85"/>
    <w:p w:rsidR="009A158F" w:rsidRDefault="009A158F" w:rsidP="00FC3A85"/>
    <w:p w:rsidR="00FC3A85" w:rsidRDefault="00FC3A85" w:rsidP="00FC3A85"/>
    <w:p w:rsidR="002626FD" w:rsidRDefault="002626FD" w:rsidP="00FC3A85"/>
    <w:p w:rsidR="002626FD" w:rsidRDefault="002626FD" w:rsidP="00FC3A85"/>
    <w:p w:rsidR="009A158F" w:rsidRDefault="002E53BE">
      <w:pPr>
        <w:rPr>
          <w:rFonts w:ascii="Gill Sans MT Condensed" w:hAnsi="Gill Sans MT Condensed"/>
        </w:rPr>
      </w:pPr>
      <w:r>
        <w:rPr>
          <w:noProof/>
          <w:lang w:val="en-PH" w:eastAsia="en-PH"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57150</wp:posOffset>
                </wp:positionV>
                <wp:extent cx="3552825" cy="619125"/>
                <wp:effectExtent l="19050" t="19050" r="38100" b="47625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2825" cy="6191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381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C3A85" w:rsidRPr="00D43D0C" w:rsidRDefault="00FC3A85" w:rsidP="00FC3A8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</w:rPr>
                            </w:pPr>
                            <w:r w:rsidRPr="00D43D0C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</w:rPr>
                              <w:t>Sta. Rita de Cascia Parochial School</w:t>
                            </w:r>
                          </w:p>
                          <w:p w:rsidR="00FC3A85" w:rsidRPr="00EA6029" w:rsidRDefault="00FC3A85" w:rsidP="00FC3A85">
                            <w:pPr>
                              <w:jc w:val="center"/>
                              <w:rPr>
                                <w:rFonts w:ascii="Calibri" w:hAnsi="Calibri" w:cs="Arial"/>
                                <w:i/>
                                <w:sz w:val="28"/>
                              </w:rPr>
                            </w:pPr>
                            <w:r w:rsidRPr="00EA6029">
                              <w:rPr>
                                <w:rFonts w:ascii="Calibri" w:hAnsi="Calibri" w:cs="Arial"/>
                                <w:sz w:val="28"/>
                              </w:rPr>
                              <w:t xml:space="preserve">formerly </w:t>
                            </w:r>
                            <w:r w:rsidRPr="00EA6029">
                              <w:rPr>
                                <w:rFonts w:ascii="Calibri" w:hAnsi="Calibri" w:cs="Arial"/>
                                <w:i/>
                                <w:sz w:val="28"/>
                              </w:rPr>
                              <w:t>“Our Lady of Carmel School”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0" style="position:absolute;margin-left:-6.75pt;margin-top:4.5pt;width:279.75pt;height:48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" strokecolor="#95b3d7" strokeweight="3pt">
                <v:fill color2="#b8cce4" focus="100%" type="gradient"/>
                <v:shadow on="t" color="#243f60" opacity=".5" offset="1pt"/>
                <v:textbox>
                  <w:txbxContent>
                    <w:p w:rsidR="00FC3A85" w:rsidRPr="00D43D0C" w:rsidRDefault="00FC3A85" w:rsidP="00FC3A85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8"/>
                        </w:rPr>
                      </w:pPr>
                      <w:r w:rsidRPr="00D43D0C">
                        <w:rPr>
                          <w:rFonts w:ascii="Comic Sans MS" w:hAnsi="Comic Sans MS"/>
                          <w:b/>
                          <w:color w:val="FF0000"/>
                          <w:sz w:val="28"/>
                        </w:rPr>
                        <w:t>Sta. Rita de Cascia Parochial School</w:t>
                      </w:r>
                    </w:p>
                    <w:p w:rsidR="00FC3A85" w:rsidRPr="00EA6029" w:rsidRDefault="00FC3A85" w:rsidP="00FC3A85">
                      <w:pPr>
                        <w:jc w:val="center"/>
                        <w:rPr>
                          <w:rFonts w:ascii="Calibri" w:hAnsi="Calibri" w:cs="Arial"/>
                          <w:i/>
                          <w:sz w:val="28"/>
                        </w:rPr>
                      </w:pPr>
                      <w:r w:rsidRPr="00EA6029">
                        <w:rPr>
                          <w:rFonts w:ascii="Calibri" w:hAnsi="Calibri" w:cs="Arial"/>
                          <w:sz w:val="28"/>
                        </w:rPr>
                        <w:t xml:space="preserve">formerly </w:t>
                      </w:r>
                      <w:r w:rsidRPr="00EA6029">
                        <w:rPr>
                          <w:rFonts w:ascii="Calibri" w:hAnsi="Calibri" w:cs="Arial"/>
                          <w:i/>
                          <w:sz w:val="28"/>
                        </w:rPr>
                        <w:t>“Our Lady of Carmel School”</w:t>
                      </w:r>
                    </w:p>
                  </w:txbxContent>
                </v:textbox>
              </v:rect>
            </w:pict>
          </mc:Fallback>
        </mc:AlternateContent>
      </w:r>
    </w:p>
    <w:p w:rsidR="001D1A5D" w:rsidRPr="00DA1F34" w:rsidRDefault="00451C6A">
      <w:pPr>
        <w:rPr>
          <w:rFonts w:ascii="Gill Sans MT Condensed" w:hAnsi="Gill Sans MT Condensed"/>
        </w:rPr>
      </w:pPr>
      <w:r>
        <w:rPr>
          <w:rFonts w:ascii="Gill Sans MT Condensed" w:hAnsi="Gill Sans MT Condensed"/>
        </w:rPr>
        <w:t xml:space="preserve">                         </w:t>
      </w:r>
    </w:p>
    <w:p w:rsidR="00FC3A85" w:rsidRDefault="00FC3A85" w:rsidP="00FC4934">
      <w:pPr>
        <w:jc w:val="center"/>
      </w:pPr>
    </w:p>
    <w:p w:rsidR="00FC3A85" w:rsidRDefault="00FC3A85" w:rsidP="00FC4934">
      <w:pPr>
        <w:jc w:val="center"/>
      </w:pPr>
    </w:p>
    <w:p w:rsidR="00FC3A85" w:rsidRDefault="002E53BE" w:rsidP="00FC4934">
      <w:pPr>
        <w:jc w:val="center"/>
      </w:pPr>
      <w:r>
        <w:rPr>
          <w:noProof/>
          <w:lang w:val="en-PH" w:eastAsia="en-PH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142240</wp:posOffset>
            </wp:positionV>
            <wp:extent cx="1518285" cy="1518285"/>
            <wp:effectExtent l="0" t="0" r="5715" b="5715"/>
            <wp:wrapNone/>
            <wp:docPr id="18" name="Picture 18" descr="pa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atc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51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PH" w:eastAsia="en-PH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1724025</wp:posOffset>
            </wp:positionH>
            <wp:positionV relativeFrom="paragraph">
              <wp:posOffset>8890</wp:posOffset>
            </wp:positionV>
            <wp:extent cx="1419225" cy="1923415"/>
            <wp:effectExtent l="0" t="0" r="9525" b="635"/>
            <wp:wrapSquare wrapText="bothSides"/>
            <wp:docPr id="21" name="Picture 21" descr="Sta_Rita_de_Cascia_757C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ta_Rita_de_Cascia_757CTV"/>
                    <pic:cNvPicPr>
                      <a:picLocks noChangeAspect="1" noChangeArrowheads="1" noCrop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92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7F1" w:rsidRDefault="00FC4934" w:rsidP="00FC4934">
      <w:pPr>
        <w:jc w:val="center"/>
      </w:pPr>
      <w:r>
        <w:t xml:space="preserve">    </w:t>
      </w:r>
    </w:p>
    <w:p w:rsidR="00D347F1" w:rsidRDefault="00D347F1"/>
    <w:p w:rsidR="00D347F1" w:rsidRPr="0094286B" w:rsidRDefault="00D347F1">
      <w:pPr>
        <w:rPr>
          <w:sz w:val="16"/>
          <w:szCs w:val="16"/>
        </w:rPr>
      </w:pPr>
    </w:p>
    <w:p w:rsidR="00B07958" w:rsidRDefault="00B07958"/>
    <w:p w:rsidR="001D1A5D" w:rsidRDefault="001D1A5D">
      <w:pPr>
        <w:pBdr>
          <w:bar w:val="single" w:sz="4" w:color="auto"/>
        </w:pBdr>
        <w:jc w:val="both"/>
        <w:rPr>
          <w:rFonts w:ascii="Comic Sans MS" w:hAnsi="Comic Sans MS" w:cs="Courier New"/>
          <w:b/>
          <w:bCs/>
          <w:sz w:val="18"/>
        </w:rPr>
      </w:pPr>
    </w:p>
    <w:p w:rsidR="001D1A5D" w:rsidRDefault="001D1A5D">
      <w:pPr>
        <w:pBdr>
          <w:bar w:val="single" w:sz="4" w:color="auto"/>
        </w:pBdr>
        <w:jc w:val="both"/>
        <w:rPr>
          <w:rFonts w:ascii="Comic Sans MS" w:hAnsi="Comic Sans MS" w:cs="Courier New"/>
          <w:b/>
          <w:bCs/>
          <w:sz w:val="18"/>
        </w:rPr>
      </w:pPr>
    </w:p>
    <w:p w:rsidR="001D1A5D" w:rsidRDefault="001D1A5D">
      <w:pPr>
        <w:pBdr>
          <w:bar w:val="single" w:sz="4" w:color="auto"/>
        </w:pBdr>
        <w:jc w:val="both"/>
        <w:rPr>
          <w:rFonts w:ascii="Comic Sans MS" w:hAnsi="Comic Sans MS" w:cs="Courier New"/>
          <w:b/>
          <w:bCs/>
          <w:sz w:val="18"/>
        </w:rPr>
      </w:pPr>
    </w:p>
    <w:p w:rsidR="001D1A5D" w:rsidRDefault="001D1A5D">
      <w:pPr>
        <w:pBdr>
          <w:bar w:val="single" w:sz="4" w:color="auto"/>
        </w:pBdr>
        <w:jc w:val="both"/>
        <w:rPr>
          <w:rFonts w:ascii="Comic Sans MS" w:hAnsi="Comic Sans MS" w:cs="Courier New"/>
          <w:b/>
          <w:bCs/>
          <w:sz w:val="18"/>
        </w:rPr>
      </w:pPr>
    </w:p>
    <w:p w:rsidR="008A3EF9" w:rsidRDefault="006A78BF">
      <w:pPr>
        <w:pBdr>
          <w:bar w:val="single" w:sz="4" w:color="auto"/>
        </w:pBdr>
        <w:jc w:val="both"/>
        <w:rPr>
          <w:rFonts w:ascii="Comic Sans MS" w:hAnsi="Comic Sans MS" w:cs="Courier New"/>
          <w:b/>
          <w:bCs/>
          <w:sz w:val="18"/>
        </w:rPr>
      </w:pPr>
      <w:r>
        <w:rPr>
          <w:rFonts w:ascii="Comic Sans MS" w:hAnsi="Comic Sans MS" w:cs="Courier New"/>
          <w:b/>
          <w:bCs/>
          <w:sz w:val="18"/>
        </w:rPr>
        <w:t xml:space="preserve">     </w:t>
      </w:r>
    </w:p>
    <w:p w:rsidR="00FC3A85" w:rsidRDefault="006A78BF" w:rsidP="006A78BF">
      <w:pPr>
        <w:pBdr>
          <w:bar w:val="single" w:sz="4" w:color="auto"/>
        </w:pBdr>
        <w:ind w:left="930"/>
        <w:jc w:val="both"/>
        <w:rPr>
          <w:rFonts w:ascii="Century Gothic" w:hAnsi="Century Gothic" w:cs="Courier New"/>
          <w:b/>
          <w:bCs/>
          <w:sz w:val="18"/>
        </w:rPr>
      </w:pPr>
      <w:r>
        <w:rPr>
          <w:rFonts w:ascii="Century Gothic" w:hAnsi="Century Gothic" w:cs="Courier New"/>
          <w:b/>
          <w:bCs/>
          <w:sz w:val="18"/>
        </w:rPr>
        <w:t xml:space="preserve">      </w:t>
      </w:r>
    </w:p>
    <w:p w:rsidR="00FC3A85" w:rsidRDefault="00FC3A85" w:rsidP="006A78BF">
      <w:pPr>
        <w:pBdr>
          <w:bar w:val="single" w:sz="4" w:color="auto"/>
        </w:pBdr>
        <w:ind w:left="930"/>
        <w:jc w:val="both"/>
        <w:rPr>
          <w:rFonts w:ascii="Century Gothic" w:hAnsi="Century Gothic" w:cs="Courier New"/>
          <w:b/>
          <w:bCs/>
          <w:sz w:val="18"/>
        </w:rPr>
      </w:pPr>
    </w:p>
    <w:p w:rsidR="00AC4400" w:rsidRDefault="00AC4400" w:rsidP="003616FF">
      <w:pPr>
        <w:pBdr>
          <w:bar w:val="single" w:sz="4" w:color="auto"/>
        </w:pBdr>
        <w:ind w:left="930"/>
        <w:jc w:val="both"/>
        <w:rPr>
          <w:rFonts w:ascii="Arial Narrow" w:hAnsi="Arial Narrow" w:cs="Courier New"/>
          <w:sz w:val="20"/>
          <w:szCs w:val="20"/>
        </w:rPr>
      </w:pPr>
    </w:p>
    <w:p w:rsidR="00AC4400" w:rsidRDefault="00AC4400">
      <w:pPr>
        <w:pBdr>
          <w:bar w:val="single" w:sz="4" w:color="auto"/>
        </w:pBdr>
        <w:ind w:left="330" w:right="-720" w:firstLine="390"/>
        <w:jc w:val="both"/>
        <w:rPr>
          <w:rFonts w:ascii="Arial Narrow" w:hAnsi="Arial Narrow" w:cs="Courier New"/>
          <w:sz w:val="20"/>
          <w:szCs w:val="20"/>
        </w:rPr>
      </w:pPr>
    </w:p>
    <w:sectPr w:rsidR="00AC4400" w:rsidSect="003616FF">
      <w:pgSz w:w="18720" w:h="12240" w:orient="landscape" w:code="1"/>
      <w:pgMar w:top="720" w:right="630" w:bottom="720" w:left="1008" w:header="720" w:footer="720" w:gutter="0"/>
      <w:cols w:num="3" w:space="60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30C1"/>
    <w:multiLevelType w:val="hybridMultilevel"/>
    <w:tmpl w:val="B9081D0C"/>
    <w:lvl w:ilvl="0" w:tplc="6840C2EE">
      <w:numFmt w:val="bullet"/>
      <w:lvlText w:val=""/>
      <w:lvlJc w:val="left"/>
      <w:pPr>
        <w:tabs>
          <w:tab w:val="num" w:pos="1335"/>
        </w:tabs>
        <w:ind w:left="1335" w:hanging="1005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1">
    <w:nsid w:val="0D7F0506"/>
    <w:multiLevelType w:val="hybridMultilevel"/>
    <w:tmpl w:val="2FEE19C8"/>
    <w:lvl w:ilvl="0" w:tplc="568832C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E514F4"/>
    <w:multiLevelType w:val="hybridMultilevel"/>
    <w:tmpl w:val="66125CD2"/>
    <w:lvl w:ilvl="0" w:tplc="0BB4547A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4A2CC8"/>
    <w:multiLevelType w:val="hybridMultilevel"/>
    <w:tmpl w:val="E07EBE64"/>
    <w:lvl w:ilvl="0" w:tplc="9EB63350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D870B6"/>
    <w:multiLevelType w:val="hybridMultilevel"/>
    <w:tmpl w:val="998E813A"/>
    <w:lvl w:ilvl="0" w:tplc="FE30280C">
      <w:start w:val="13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>
    <w:nsid w:val="18466DDC"/>
    <w:multiLevelType w:val="hybridMultilevel"/>
    <w:tmpl w:val="FAA8BE66"/>
    <w:lvl w:ilvl="0" w:tplc="C962627E">
      <w:start w:val="4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1BBF1DFE"/>
    <w:multiLevelType w:val="hybridMultilevel"/>
    <w:tmpl w:val="BB5E9892"/>
    <w:lvl w:ilvl="0" w:tplc="3F7AA5F8">
      <w:start w:val="1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7">
    <w:nsid w:val="1E391D81"/>
    <w:multiLevelType w:val="hybridMultilevel"/>
    <w:tmpl w:val="00ECDE3C"/>
    <w:lvl w:ilvl="0" w:tplc="FB06CA6A">
      <w:start w:val="6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24F04314"/>
    <w:multiLevelType w:val="hybridMultilevel"/>
    <w:tmpl w:val="48A4542A"/>
    <w:lvl w:ilvl="0" w:tplc="D1146A8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B10AB3"/>
    <w:multiLevelType w:val="hybridMultilevel"/>
    <w:tmpl w:val="06AA165A"/>
    <w:lvl w:ilvl="0" w:tplc="60E0C51A">
      <w:start w:val="3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0">
    <w:nsid w:val="2B620766"/>
    <w:multiLevelType w:val="hybridMultilevel"/>
    <w:tmpl w:val="DA20B7A6"/>
    <w:lvl w:ilvl="0" w:tplc="AF0869E4">
      <w:start w:val="6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11">
    <w:nsid w:val="2B6E5180"/>
    <w:multiLevelType w:val="hybridMultilevel"/>
    <w:tmpl w:val="15FEF3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994679"/>
    <w:multiLevelType w:val="hybridMultilevel"/>
    <w:tmpl w:val="F8800C42"/>
    <w:lvl w:ilvl="0" w:tplc="983CDFAA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C930C0"/>
    <w:multiLevelType w:val="hybridMultilevel"/>
    <w:tmpl w:val="AADA0638"/>
    <w:lvl w:ilvl="0" w:tplc="FAC858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7277FEC"/>
    <w:multiLevelType w:val="hybridMultilevel"/>
    <w:tmpl w:val="6C8CACAC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2E18CD"/>
    <w:multiLevelType w:val="hybridMultilevel"/>
    <w:tmpl w:val="37B6C7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FBA7324"/>
    <w:multiLevelType w:val="hybridMultilevel"/>
    <w:tmpl w:val="BE9035AE"/>
    <w:lvl w:ilvl="0" w:tplc="249AB3D6">
      <w:start w:val="3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7">
    <w:nsid w:val="484E1AA6"/>
    <w:multiLevelType w:val="hybridMultilevel"/>
    <w:tmpl w:val="D3C6FFA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D14E74"/>
    <w:multiLevelType w:val="hybridMultilevel"/>
    <w:tmpl w:val="95928564"/>
    <w:lvl w:ilvl="0" w:tplc="581C7CA0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/>
      </w:rPr>
    </w:lvl>
    <w:lvl w:ilvl="1" w:tplc="F7B69F3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F541B5"/>
    <w:multiLevelType w:val="hybridMultilevel"/>
    <w:tmpl w:val="2048C124"/>
    <w:lvl w:ilvl="0" w:tplc="D862D572">
      <w:start w:val="1"/>
      <w:numFmt w:val="decimal"/>
      <w:lvlText w:val="%1."/>
      <w:lvlJc w:val="left"/>
      <w:pPr>
        <w:tabs>
          <w:tab w:val="num" w:pos="825"/>
        </w:tabs>
        <w:ind w:left="825" w:hanging="49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0">
    <w:nsid w:val="5268293E"/>
    <w:multiLevelType w:val="hybridMultilevel"/>
    <w:tmpl w:val="A8160394"/>
    <w:lvl w:ilvl="0" w:tplc="DA0C86D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D61A8A"/>
    <w:multiLevelType w:val="hybridMultilevel"/>
    <w:tmpl w:val="461E65F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8E43DE"/>
    <w:multiLevelType w:val="hybridMultilevel"/>
    <w:tmpl w:val="138E874A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59311E"/>
    <w:multiLevelType w:val="hybridMultilevel"/>
    <w:tmpl w:val="EDDA6EC4"/>
    <w:lvl w:ilvl="0" w:tplc="A23A1924"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4">
    <w:nsid w:val="6B9B7236"/>
    <w:multiLevelType w:val="hybridMultilevel"/>
    <w:tmpl w:val="AC2493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12494F"/>
    <w:multiLevelType w:val="hybridMultilevel"/>
    <w:tmpl w:val="5598345C"/>
    <w:lvl w:ilvl="0" w:tplc="3409000F">
      <w:start w:val="1"/>
      <w:numFmt w:val="decimal"/>
      <w:lvlText w:val="%1."/>
      <w:lvlJc w:val="left"/>
      <w:pPr>
        <w:ind w:left="360" w:hanging="360"/>
      </w:p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0857FDD"/>
    <w:multiLevelType w:val="hybridMultilevel"/>
    <w:tmpl w:val="D4BE1F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95597E"/>
    <w:multiLevelType w:val="hybridMultilevel"/>
    <w:tmpl w:val="7E2E1C62"/>
    <w:lvl w:ilvl="0" w:tplc="D3EC8D3A">
      <w:start w:val="10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2"/>
  </w:num>
  <w:num w:numId="2">
    <w:abstractNumId w:val="20"/>
  </w:num>
  <w:num w:numId="3">
    <w:abstractNumId w:val="18"/>
  </w:num>
  <w:num w:numId="4">
    <w:abstractNumId w:val="19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9"/>
  </w:num>
  <w:num w:numId="10">
    <w:abstractNumId w:val="5"/>
  </w:num>
  <w:num w:numId="11">
    <w:abstractNumId w:val="27"/>
  </w:num>
  <w:num w:numId="12">
    <w:abstractNumId w:val="1"/>
  </w:num>
  <w:num w:numId="13">
    <w:abstractNumId w:val="14"/>
  </w:num>
  <w:num w:numId="14">
    <w:abstractNumId w:val="22"/>
  </w:num>
  <w:num w:numId="15">
    <w:abstractNumId w:val="21"/>
  </w:num>
  <w:num w:numId="16">
    <w:abstractNumId w:val="17"/>
  </w:num>
  <w:num w:numId="17">
    <w:abstractNumId w:val="4"/>
  </w:num>
  <w:num w:numId="18">
    <w:abstractNumId w:val="6"/>
  </w:num>
  <w:num w:numId="19">
    <w:abstractNumId w:val="7"/>
  </w:num>
  <w:num w:numId="20">
    <w:abstractNumId w:val="10"/>
  </w:num>
  <w:num w:numId="21">
    <w:abstractNumId w:val="16"/>
  </w:num>
  <w:num w:numId="22">
    <w:abstractNumId w:val="23"/>
  </w:num>
  <w:num w:numId="23">
    <w:abstractNumId w:val="26"/>
  </w:num>
  <w:num w:numId="24">
    <w:abstractNumId w:val="13"/>
  </w:num>
  <w:num w:numId="25">
    <w:abstractNumId w:val="24"/>
  </w:num>
  <w:num w:numId="26">
    <w:abstractNumId w:val="11"/>
  </w:num>
  <w:num w:numId="27">
    <w:abstractNumId w:val="15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5D"/>
    <w:rsid w:val="0000594A"/>
    <w:rsid w:val="00081BE2"/>
    <w:rsid w:val="000C5D94"/>
    <w:rsid w:val="000C79AC"/>
    <w:rsid w:val="000C7EE4"/>
    <w:rsid w:val="00102515"/>
    <w:rsid w:val="0014103B"/>
    <w:rsid w:val="00143AF4"/>
    <w:rsid w:val="001903E8"/>
    <w:rsid w:val="0019285B"/>
    <w:rsid w:val="00196498"/>
    <w:rsid w:val="001D1A5D"/>
    <w:rsid w:val="00200AA7"/>
    <w:rsid w:val="002256F4"/>
    <w:rsid w:val="002626FD"/>
    <w:rsid w:val="002A246F"/>
    <w:rsid w:val="002A4400"/>
    <w:rsid w:val="002A4E70"/>
    <w:rsid w:val="002A4FA1"/>
    <w:rsid w:val="002B6664"/>
    <w:rsid w:val="002C4EE9"/>
    <w:rsid w:val="002E53BE"/>
    <w:rsid w:val="0030206E"/>
    <w:rsid w:val="003616FF"/>
    <w:rsid w:val="003B3407"/>
    <w:rsid w:val="00451C6A"/>
    <w:rsid w:val="004C7379"/>
    <w:rsid w:val="004D238A"/>
    <w:rsid w:val="0051541D"/>
    <w:rsid w:val="005242F8"/>
    <w:rsid w:val="00530FB9"/>
    <w:rsid w:val="0058694A"/>
    <w:rsid w:val="005D0FDA"/>
    <w:rsid w:val="005E4B9C"/>
    <w:rsid w:val="005E6BD2"/>
    <w:rsid w:val="00606EDD"/>
    <w:rsid w:val="00612A4F"/>
    <w:rsid w:val="0062221A"/>
    <w:rsid w:val="006A0988"/>
    <w:rsid w:val="006A78BF"/>
    <w:rsid w:val="00815956"/>
    <w:rsid w:val="00830AD0"/>
    <w:rsid w:val="00847FAE"/>
    <w:rsid w:val="00853F39"/>
    <w:rsid w:val="00886711"/>
    <w:rsid w:val="008A3EF9"/>
    <w:rsid w:val="008E3149"/>
    <w:rsid w:val="00922C1F"/>
    <w:rsid w:val="00925F56"/>
    <w:rsid w:val="0094286B"/>
    <w:rsid w:val="0096332B"/>
    <w:rsid w:val="00975930"/>
    <w:rsid w:val="00993A01"/>
    <w:rsid w:val="009A158F"/>
    <w:rsid w:val="00A23F14"/>
    <w:rsid w:val="00A3449E"/>
    <w:rsid w:val="00A40822"/>
    <w:rsid w:val="00AA730D"/>
    <w:rsid w:val="00AC4400"/>
    <w:rsid w:val="00B00895"/>
    <w:rsid w:val="00B07958"/>
    <w:rsid w:val="00B55A56"/>
    <w:rsid w:val="00B73DFB"/>
    <w:rsid w:val="00B97075"/>
    <w:rsid w:val="00BA01E1"/>
    <w:rsid w:val="00BA7A70"/>
    <w:rsid w:val="00BB44FA"/>
    <w:rsid w:val="00BE3806"/>
    <w:rsid w:val="00BE3C8F"/>
    <w:rsid w:val="00C037C0"/>
    <w:rsid w:val="00C1615D"/>
    <w:rsid w:val="00C85471"/>
    <w:rsid w:val="00C91E42"/>
    <w:rsid w:val="00CA1B86"/>
    <w:rsid w:val="00CB0877"/>
    <w:rsid w:val="00CB2B3E"/>
    <w:rsid w:val="00D13396"/>
    <w:rsid w:val="00D347F1"/>
    <w:rsid w:val="00D43D0C"/>
    <w:rsid w:val="00D92298"/>
    <w:rsid w:val="00DA1F34"/>
    <w:rsid w:val="00DB6056"/>
    <w:rsid w:val="00DF21C9"/>
    <w:rsid w:val="00E248EE"/>
    <w:rsid w:val="00E37F0F"/>
    <w:rsid w:val="00E76FF1"/>
    <w:rsid w:val="00E87632"/>
    <w:rsid w:val="00EA6029"/>
    <w:rsid w:val="00EB457D"/>
    <w:rsid w:val="00ED6773"/>
    <w:rsid w:val="00EE0F87"/>
    <w:rsid w:val="00F12370"/>
    <w:rsid w:val="00F47995"/>
    <w:rsid w:val="00F556B8"/>
    <w:rsid w:val="00F8146D"/>
    <w:rsid w:val="00FC3A85"/>
    <w:rsid w:val="00FC4934"/>
    <w:rsid w:val="00FF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urier New" w:hAnsi="Courier New" w:cs="Courier New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urier New" w:hAnsi="Courier New" w:cs="Courier New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ind w:right="-540"/>
      <w:outlineLvl w:val="2"/>
    </w:pPr>
    <w:rPr>
      <w:rFonts w:ascii="Courier New" w:hAnsi="Courier New" w:cs="Courier New"/>
      <w:sz w:val="28"/>
    </w:rPr>
  </w:style>
  <w:style w:type="paragraph" w:styleId="Heading4">
    <w:name w:val="heading 4"/>
    <w:basedOn w:val="Normal"/>
    <w:next w:val="Normal"/>
    <w:qFormat/>
    <w:pPr>
      <w:keepNext/>
      <w:ind w:right="-540"/>
      <w:outlineLvl w:val="3"/>
    </w:pPr>
    <w:rPr>
      <w:rFonts w:ascii="Courier New" w:hAnsi="Courier New" w:cs="Courier New"/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ind w:right="-720"/>
      <w:jc w:val="center"/>
      <w:outlineLvl w:val="4"/>
    </w:pPr>
    <w:rPr>
      <w:rFonts w:ascii="Courier New" w:hAnsi="Courier New" w:cs="Courier New"/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ind w:left="360" w:right="-720"/>
      <w:jc w:val="center"/>
      <w:outlineLvl w:val="5"/>
    </w:pPr>
    <w:rPr>
      <w:rFonts w:ascii="Courier New" w:hAnsi="Courier New" w:cs="Courier New"/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pBdr>
        <w:bar w:val="single" w:sz="4" w:color="auto"/>
      </w:pBdr>
      <w:ind w:left="360" w:right="-720"/>
      <w:jc w:val="center"/>
      <w:outlineLvl w:val="6"/>
    </w:pPr>
    <w:rPr>
      <w:rFonts w:ascii="Comic Sans MS" w:hAnsi="Comic Sans MS" w:cs="Courier New"/>
      <w:b/>
      <w:bCs/>
      <w:sz w:val="18"/>
    </w:rPr>
  </w:style>
  <w:style w:type="paragraph" w:styleId="Heading8">
    <w:name w:val="heading 8"/>
    <w:basedOn w:val="Normal"/>
    <w:next w:val="Normal"/>
    <w:qFormat/>
    <w:pPr>
      <w:keepNext/>
      <w:pBdr>
        <w:bar w:val="single" w:sz="4" w:color="auto"/>
      </w:pBdr>
      <w:jc w:val="both"/>
      <w:outlineLvl w:val="7"/>
    </w:pPr>
    <w:rPr>
      <w:rFonts w:ascii="Comic Sans MS" w:hAnsi="Comic Sans MS"/>
      <w:i/>
      <w:iCs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Courier New" w:hAnsi="Courier New" w:cs="Courier New"/>
      <w:sz w:val="28"/>
    </w:rPr>
  </w:style>
  <w:style w:type="paragraph" w:styleId="BodyText2">
    <w:name w:val="Body Text 2"/>
    <w:basedOn w:val="Normal"/>
    <w:pPr>
      <w:pBdr>
        <w:bar w:val="single" w:sz="4" w:color="auto"/>
      </w:pBdr>
      <w:jc w:val="center"/>
    </w:pPr>
    <w:rPr>
      <w:rFonts w:ascii="Courier New" w:hAnsi="Courier New" w:cs="Courier New"/>
      <w:b/>
      <w:bCs/>
      <w:sz w:val="28"/>
    </w:rPr>
  </w:style>
  <w:style w:type="paragraph" w:styleId="BlockText">
    <w:name w:val="Block Text"/>
    <w:basedOn w:val="Normal"/>
    <w:pPr>
      <w:pBdr>
        <w:bar w:val="single" w:sz="4" w:color="auto"/>
      </w:pBdr>
      <w:ind w:left="1020" w:right="-720"/>
    </w:pPr>
    <w:rPr>
      <w:rFonts w:ascii="Courier New" w:hAnsi="Courier New" w:cs="Courier New"/>
      <w:sz w:val="28"/>
    </w:rPr>
  </w:style>
  <w:style w:type="character" w:styleId="Hyperlink">
    <w:name w:val="Hyperlink"/>
    <w:rsid w:val="00D43D0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616FF"/>
    <w:pPr>
      <w:spacing w:before="100" w:beforeAutospacing="1" w:after="100" w:afterAutospacing="1"/>
    </w:pPr>
    <w:rPr>
      <w:lang w:val="en-PH" w:eastAsia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urier New" w:hAnsi="Courier New" w:cs="Courier New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urier New" w:hAnsi="Courier New" w:cs="Courier New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ind w:right="-540"/>
      <w:outlineLvl w:val="2"/>
    </w:pPr>
    <w:rPr>
      <w:rFonts w:ascii="Courier New" w:hAnsi="Courier New" w:cs="Courier New"/>
      <w:sz w:val="28"/>
    </w:rPr>
  </w:style>
  <w:style w:type="paragraph" w:styleId="Heading4">
    <w:name w:val="heading 4"/>
    <w:basedOn w:val="Normal"/>
    <w:next w:val="Normal"/>
    <w:qFormat/>
    <w:pPr>
      <w:keepNext/>
      <w:ind w:right="-540"/>
      <w:outlineLvl w:val="3"/>
    </w:pPr>
    <w:rPr>
      <w:rFonts w:ascii="Courier New" w:hAnsi="Courier New" w:cs="Courier New"/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ind w:right="-720"/>
      <w:jc w:val="center"/>
      <w:outlineLvl w:val="4"/>
    </w:pPr>
    <w:rPr>
      <w:rFonts w:ascii="Courier New" w:hAnsi="Courier New" w:cs="Courier New"/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ind w:left="360" w:right="-720"/>
      <w:jc w:val="center"/>
      <w:outlineLvl w:val="5"/>
    </w:pPr>
    <w:rPr>
      <w:rFonts w:ascii="Courier New" w:hAnsi="Courier New" w:cs="Courier New"/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pBdr>
        <w:bar w:val="single" w:sz="4" w:color="auto"/>
      </w:pBdr>
      <w:ind w:left="360" w:right="-720"/>
      <w:jc w:val="center"/>
      <w:outlineLvl w:val="6"/>
    </w:pPr>
    <w:rPr>
      <w:rFonts w:ascii="Comic Sans MS" w:hAnsi="Comic Sans MS" w:cs="Courier New"/>
      <w:b/>
      <w:bCs/>
      <w:sz w:val="18"/>
    </w:rPr>
  </w:style>
  <w:style w:type="paragraph" w:styleId="Heading8">
    <w:name w:val="heading 8"/>
    <w:basedOn w:val="Normal"/>
    <w:next w:val="Normal"/>
    <w:qFormat/>
    <w:pPr>
      <w:keepNext/>
      <w:pBdr>
        <w:bar w:val="single" w:sz="4" w:color="auto"/>
      </w:pBdr>
      <w:jc w:val="both"/>
      <w:outlineLvl w:val="7"/>
    </w:pPr>
    <w:rPr>
      <w:rFonts w:ascii="Comic Sans MS" w:hAnsi="Comic Sans MS"/>
      <w:i/>
      <w:iCs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Courier New" w:hAnsi="Courier New" w:cs="Courier New"/>
      <w:sz w:val="28"/>
    </w:rPr>
  </w:style>
  <w:style w:type="paragraph" w:styleId="BodyText2">
    <w:name w:val="Body Text 2"/>
    <w:basedOn w:val="Normal"/>
    <w:pPr>
      <w:pBdr>
        <w:bar w:val="single" w:sz="4" w:color="auto"/>
      </w:pBdr>
      <w:jc w:val="center"/>
    </w:pPr>
    <w:rPr>
      <w:rFonts w:ascii="Courier New" w:hAnsi="Courier New" w:cs="Courier New"/>
      <w:b/>
      <w:bCs/>
      <w:sz w:val="28"/>
    </w:rPr>
  </w:style>
  <w:style w:type="paragraph" w:styleId="BlockText">
    <w:name w:val="Block Text"/>
    <w:basedOn w:val="Normal"/>
    <w:pPr>
      <w:pBdr>
        <w:bar w:val="single" w:sz="4" w:color="auto"/>
      </w:pBdr>
      <w:ind w:left="1020" w:right="-720"/>
    </w:pPr>
    <w:rPr>
      <w:rFonts w:ascii="Courier New" w:hAnsi="Courier New" w:cs="Courier New"/>
      <w:sz w:val="28"/>
    </w:rPr>
  </w:style>
  <w:style w:type="character" w:styleId="Hyperlink">
    <w:name w:val="Hyperlink"/>
    <w:rsid w:val="00D43D0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616FF"/>
    <w:pPr>
      <w:spacing w:before="100" w:beforeAutospacing="1" w:after="100" w:afterAutospacing="1"/>
    </w:pPr>
    <w:rPr>
      <w:lang w:val="en-PH"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</vt:lpstr>
    </vt:vector>
  </TitlesOfParts>
  <Company>Hewlett-Packard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</dc:title>
  <dc:creator>OLCS</dc:creator>
  <cp:lastModifiedBy>bryan</cp:lastModifiedBy>
  <cp:revision>3</cp:revision>
  <cp:lastPrinted>2011-01-31T04:19:00Z</cp:lastPrinted>
  <dcterms:created xsi:type="dcterms:W3CDTF">2013-02-06T01:00:00Z</dcterms:created>
  <dcterms:modified xsi:type="dcterms:W3CDTF">2013-02-06T01:00:00Z</dcterms:modified>
</cp:coreProperties>
</file>